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5A2D" w:rsidRPr="00D47C42" w:rsidRDefault="00315A2D" w:rsidP="00D47C4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47C42">
        <w:rPr>
          <w:rFonts w:ascii="Times New Roman" w:hAnsi="Times New Roman" w:cs="Times New Roman"/>
          <w:b/>
          <w:sz w:val="28"/>
          <w:szCs w:val="28"/>
        </w:rPr>
        <w:t>S</w:t>
      </w:r>
      <w:r w:rsidR="00D7752F" w:rsidRPr="00D47C42">
        <w:rPr>
          <w:rFonts w:ascii="Times New Roman" w:hAnsi="Times New Roman" w:cs="Times New Roman"/>
          <w:b/>
          <w:sz w:val="28"/>
          <w:szCs w:val="28"/>
        </w:rPr>
        <w:t>TI2D – Enseignement de s</w:t>
      </w:r>
      <w:r w:rsidRPr="00D47C42">
        <w:rPr>
          <w:rFonts w:ascii="Times New Roman" w:hAnsi="Times New Roman" w:cs="Times New Roman"/>
          <w:b/>
          <w:sz w:val="28"/>
          <w:szCs w:val="28"/>
        </w:rPr>
        <w:t xml:space="preserve">pécialité : Physique- Chimie </w:t>
      </w:r>
      <w:r w:rsidR="00567F98" w:rsidRPr="00D47C42">
        <w:rPr>
          <w:rFonts w:ascii="Times New Roman" w:hAnsi="Times New Roman" w:cs="Times New Roman"/>
          <w:b/>
          <w:sz w:val="28"/>
          <w:szCs w:val="28"/>
        </w:rPr>
        <w:t>&amp;</w:t>
      </w:r>
      <w:r w:rsidRPr="00D47C42">
        <w:rPr>
          <w:rFonts w:ascii="Times New Roman" w:hAnsi="Times New Roman" w:cs="Times New Roman"/>
          <w:b/>
          <w:sz w:val="28"/>
          <w:szCs w:val="28"/>
        </w:rPr>
        <w:t xml:space="preserve"> Mathématiques</w:t>
      </w:r>
    </w:p>
    <w:p w:rsidR="00D7752F" w:rsidRPr="00D47C42" w:rsidRDefault="00D7752F" w:rsidP="00891F19">
      <w:pPr>
        <w:jc w:val="center"/>
        <w:rPr>
          <w:rFonts w:ascii="Times New Roman" w:hAnsi="Times New Roman" w:cs="Times New Roman"/>
          <w:b/>
          <w:color w:val="1F497D" w:themeColor="text2"/>
          <w:sz w:val="24"/>
          <w:szCs w:val="24"/>
          <w:u w:val="single"/>
        </w:rPr>
      </w:pPr>
      <w:r w:rsidRPr="00D47C42">
        <w:rPr>
          <w:rFonts w:ascii="Times New Roman" w:hAnsi="Times New Roman" w:cs="Times New Roman"/>
          <w:b/>
          <w:color w:val="1F497D" w:themeColor="text2"/>
          <w:sz w:val="24"/>
          <w:szCs w:val="24"/>
          <w:u w:val="single"/>
        </w:rPr>
        <w:t>Eléments de méthodologie pour les mini-projets en 1</w:t>
      </w:r>
      <w:r w:rsidRPr="00D47C42">
        <w:rPr>
          <w:rFonts w:ascii="Times New Roman" w:hAnsi="Times New Roman" w:cs="Times New Roman"/>
          <w:b/>
          <w:color w:val="1F497D" w:themeColor="text2"/>
          <w:sz w:val="24"/>
          <w:szCs w:val="24"/>
          <w:u w:val="single"/>
          <w:vertAlign w:val="superscript"/>
        </w:rPr>
        <w:t>ère</w:t>
      </w:r>
      <w:r w:rsidRPr="00D47C42">
        <w:rPr>
          <w:rFonts w:ascii="Times New Roman" w:hAnsi="Times New Roman" w:cs="Times New Roman"/>
          <w:b/>
          <w:color w:val="1F497D" w:themeColor="text2"/>
          <w:sz w:val="24"/>
          <w:szCs w:val="24"/>
          <w:u w:val="single"/>
        </w:rPr>
        <w:t xml:space="preserve"> et Terminale STI2D</w:t>
      </w:r>
    </w:p>
    <w:p w:rsidR="00D7752F" w:rsidRPr="00D47C42" w:rsidRDefault="000701B9" w:rsidP="00D47C42">
      <w:pPr>
        <w:jc w:val="both"/>
        <w:rPr>
          <w:rFonts w:ascii="Times New Roman" w:hAnsi="Times New Roman" w:cs="Times New Roman"/>
          <w:sz w:val="24"/>
          <w:szCs w:val="24"/>
        </w:rPr>
      </w:pPr>
      <w:r w:rsidRPr="00D47C42">
        <w:rPr>
          <w:rFonts w:ascii="Times New Roman" w:hAnsi="Times New Roman" w:cs="Times New Roman"/>
          <w:sz w:val="24"/>
          <w:szCs w:val="24"/>
        </w:rPr>
        <w:t>Il s’agit avant tout d’une démarche de projet qui formalise l’apprentissage du travail en équipe et contribue à l’appropriation collective et personnelle des capacités attendues d’une partie du programme de physique-chimie et mathématiques. L’étude est menée dans un contexte technologique et peut é</w:t>
      </w:r>
      <w:r w:rsidR="00D47C42" w:rsidRPr="00D47C42">
        <w:rPr>
          <w:rFonts w:ascii="Times New Roman" w:hAnsi="Times New Roman" w:cs="Times New Roman"/>
          <w:sz w:val="24"/>
          <w:szCs w:val="24"/>
        </w:rPr>
        <w:t>vid</w:t>
      </w:r>
      <w:r w:rsidRPr="00D47C42">
        <w:rPr>
          <w:rFonts w:ascii="Times New Roman" w:hAnsi="Times New Roman" w:cs="Times New Roman"/>
          <w:sz w:val="24"/>
          <w:szCs w:val="24"/>
        </w:rPr>
        <w:t>e</w:t>
      </w:r>
      <w:r w:rsidR="00D47C42" w:rsidRPr="00D47C42">
        <w:rPr>
          <w:rFonts w:ascii="Times New Roman" w:hAnsi="Times New Roman" w:cs="Times New Roman"/>
          <w:sz w:val="24"/>
          <w:szCs w:val="24"/>
        </w:rPr>
        <w:t>m</w:t>
      </w:r>
      <w:r w:rsidRPr="00D47C42">
        <w:rPr>
          <w:rFonts w:ascii="Times New Roman" w:hAnsi="Times New Roman" w:cs="Times New Roman"/>
          <w:sz w:val="24"/>
          <w:szCs w:val="24"/>
        </w:rPr>
        <w:t>ment être partagée avec le professeur et l’enseignement d’innovation technologique</w:t>
      </w:r>
      <w:r w:rsidRPr="00891F19">
        <w:rPr>
          <w:rFonts w:ascii="Times New Roman" w:hAnsi="Times New Roman" w:cs="Times New Roman"/>
          <w:sz w:val="24"/>
          <w:szCs w:val="24"/>
        </w:rPr>
        <w:t>,</w:t>
      </w:r>
      <w:r w:rsidR="00891F19" w:rsidRPr="00891F19">
        <w:rPr>
          <w:rFonts w:ascii="Times New Roman" w:hAnsi="Times New Roman" w:cs="Times New Roman"/>
          <w:sz w:val="24"/>
          <w:szCs w:val="24"/>
        </w:rPr>
        <w:t xml:space="preserve"> ingénierie et développement durable</w:t>
      </w:r>
      <w:r w:rsidR="00891F19">
        <w:rPr>
          <w:rFonts w:ascii="Times New Roman" w:hAnsi="Times New Roman" w:cs="Times New Roman"/>
          <w:sz w:val="24"/>
          <w:szCs w:val="24"/>
        </w:rPr>
        <w:t>,</w:t>
      </w:r>
      <w:r w:rsidRPr="00D47C42">
        <w:rPr>
          <w:rFonts w:ascii="Times New Roman" w:hAnsi="Times New Roman" w:cs="Times New Roman"/>
          <w:sz w:val="24"/>
          <w:szCs w:val="24"/>
        </w:rPr>
        <w:t xml:space="preserve"> chaque partie définissant les capacités exigibles des deux programmes à mettre en œuvre.</w:t>
      </w:r>
      <w:r w:rsidR="00D47C42" w:rsidRPr="00D47C42">
        <w:rPr>
          <w:rFonts w:ascii="Times New Roman" w:hAnsi="Times New Roman" w:cs="Times New Roman"/>
          <w:sz w:val="24"/>
          <w:szCs w:val="24"/>
        </w:rPr>
        <w:t xml:space="preserve"> Elle peut également constituer une pré-étude ou une partie du projet final de terminale qui sous-tendra l’épreuve du « grand oral ».</w:t>
      </w:r>
    </w:p>
    <w:p w:rsidR="00452A14" w:rsidRPr="00D47C42" w:rsidRDefault="00D7752F" w:rsidP="00D47C42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47C42">
        <w:rPr>
          <w:rFonts w:ascii="Times New Roman" w:hAnsi="Times New Roman" w:cs="Times New Roman"/>
          <w:b/>
          <w:sz w:val="24"/>
          <w:szCs w:val="24"/>
          <w:u w:val="single"/>
        </w:rPr>
        <w:t>L</w:t>
      </w:r>
      <w:r w:rsidR="00452A14" w:rsidRPr="00D47C42">
        <w:rPr>
          <w:rFonts w:ascii="Times New Roman" w:hAnsi="Times New Roman" w:cs="Times New Roman"/>
          <w:b/>
          <w:sz w:val="24"/>
          <w:szCs w:val="24"/>
          <w:u w:val="single"/>
        </w:rPr>
        <w:t xml:space="preserve">e cadre : </w:t>
      </w:r>
    </w:p>
    <w:p w:rsidR="00D145DD" w:rsidRPr="00D47C42" w:rsidRDefault="00D7752F" w:rsidP="00D47C42">
      <w:pPr>
        <w:jc w:val="both"/>
        <w:rPr>
          <w:rFonts w:ascii="Times New Roman" w:hAnsi="Times New Roman" w:cs="Times New Roman"/>
          <w:sz w:val="24"/>
          <w:szCs w:val="24"/>
        </w:rPr>
      </w:pPr>
      <w:r w:rsidRPr="00D47C42">
        <w:rPr>
          <w:rFonts w:ascii="Times New Roman" w:hAnsi="Times New Roman" w:cs="Times New Roman"/>
          <w:sz w:val="24"/>
          <w:szCs w:val="24"/>
        </w:rPr>
        <w:t>Définir le m</w:t>
      </w:r>
      <w:r w:rsidR="00452A14" w:rsidRPr="00D47C42">
        <w:rPr>
          <w:rFonts w:ascii="Times New Roman" w:hAnsi="Times New Roman" w:cs="Times New Roman"/>
          <w:sz w:val="24"/>
          <w:szCs w:val="24"/>
        </w:rPr>
        <w:t>ini-projet ou pré-projet</w:t>
      </w:r>
      <w:r w:rsidRPr="00D47C42">
        <w:rPr>
          <w:rFonts w:ascii="Times New Roman" w:hAnsi="Times New Roman" w:cs="Times New Roman"/>
          <w:sz w:val="24"/>
          <w:szCs w:val="24"/>
        </w:rPr>
        <w:t xml:space="preserve"> en posant la problématique à traiter</w:t>
      </w:r>
      <w:r w:rsidR="00891F19">
        <w:rPr>
          <w:rFonts w:ascii="Times New Roman" w:hAnsi="Times New Roman" w:cs="Times New Roman"/>
          <w:sz w:val="24"/>
          <w:szCs w:val="24"/>
        </w:rPr>
        <w:t xml:space="preserve"> et le cahier des charges</w:t>
      </w:r>
      <w:r w:rsidR="00D145DD" w:rsidRPr="00D47C42">
        <w:rPr>
          <w:rFonts w:ascii="Times New Roman" w:hAnsi="Times New Roman" w:cs="Times New Roman"/>
          <w:sz w:val="24"/>
          <w:szCs w:val="24"/>
        </w:rPr>
        <w:t>.</w:t>
      </w:r>
    </w:p>
    <w:p w:rsidR="00452A14" w:rsidRPr="00D47C42" w:rsidRDefault="00D145DD" w:rsidP="00D47C42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47C42">
        <w:rPr>
          <w:rFonts w:ascii="Times New Roman" w:hAnsi="Times New Roman" w:cs="Times New Roman"/>
          <w:i/>
          <w:sz w:val="24"/>
          <w:szCs w:val="24"/>
        </w:rPr>
        <w:t>Rq : O</w:t>
      </w:r>
      <w:r w:rsidR="00D7752F" w:rsidRPr="00D47C42">
        <w:rPr>
          <w:rFonts w:ascii="Times New Roman" w:hAnsi="Times New Roman" w:cs="Times New Roman"/>
          <w:i/>
          <w:sz w:val="24"/>
          <w:szCs w:val="24"/>
        </w:rPr>
        <w:t xml:space="preserve">n se situe davantage dans une logique de </w:t>
      </w:r>
      <w:r w:rsidR="00452A14" w:rsidRPr="00D47C42">
        <w:rPr>
          <w:rFonts w:ascii="Times New Roman" w:hAnsi="Times New Roman" w:cs="Times New Roman"/>
          <w:i/>
          <w:sz w:val="24"/>
          <w:szCs w:val="24"/>
        </w:rPr>
        <w:t xml:space="preserve">résolution de problème </w:t>
      </w:r>
      <w:r w:rsidR="00D7752F" w:rsidRPr="00D47C42">
        <w:rPr>
          <w:rFonts w:ascii="Times New Roman" w:hAnsi="Times New Roman" w:cs="Times New Roman"/>
          <w:i/>
          <w:sz w:val="24"/>
          <w:szCs w:val="24"/>
        </w:rPr>
        <w:t xml:space="preserve">dans un contexte technologique </w:t>
      </w:r>
      <w:r w:rsidRPr="00D47C42">
        <w:rPr>
          <w:rFonts w:ascii="Times New Roman" w:hAnsi="Times New Roman" w:cs="Times New Roman"/>
          <w:i/>
          <w:sz w:val="24"/>
          <w:szCs w:val="24"/>
        </w:rPr>
        <w:t xml:space="preserve">ou de pré-projet </w:t>
      </w:r>
      <w:r w:rsidR="00452A14" w:rsidRPr="00D47C42">
        <w:rPr>
          <w:rFonts w:ascii="Times New Roman" w:hAnsi="Times New Roman" w:cs="Times New Roman"/>
          <w:i/>
          <w:sz w:val="24"/>
          <w:szCs w:val="24"/>
        </w:rPr>
        <w:t xml:space="preserve">que dans un projet </w:t>
      </w:r>
      <w:r w:rsidRPr="00D47C42">
        <w:rPr>
          <w:rFonts w:ascii="Times New Roman" w:hAnsi="Times New Roman" w:cs="Times New Roman"/>
          <w:i/>
          <w:sz w:val="24"/>
          <w:szCs w:val="24"/>
        </w:rPr>
        <w:t>complet débouchant sur une</w:t>
      </w:r>
      <w:r w:rsidR="00452A14" w:rsidRPr="00D47C42">
        <w:rPr>
          <w:rFonts w:ascii="Times New Roman" w:hAnsi="Times New Roman" w:cs="Times New Roman"/>
          <w:i/>
          <w:sz w:val="24"/>
          <w:szCs w:val="24"/>
        </w:rPr>
        <w:t xml:space="preserve"> réalisation</w:t>
      </w:r>
      <w:r w:rsidRPr="00D47C42">
        <w:rPr>
          <w:rFonts w:ascii="Times New Roman" w:hAnsi="Times New Roman" w:cs="Times New Roman"/>
          <w:i/>
          <w:sz w:val="24"/>
          <w:szCs w:val="24"/>
        </w:rPr>
        <w:t>.</w:t>
      </w:r>
    </w:p>
    <w:p w:rsidR="00D145DD" w:rsidRPr="00D47C42" w:rsidRDefault="00D145DD" w:rsidP="00D47C42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47C42">
        <w:rPr>
          <w:rFonts w:ascii="Times New Roman" w:hAnsi="Times New Roman" w:cs="Times New Roman"/>
          <w:b/>
          <w:sz w:val="24"/>
          <w:szCs w:val="24"/>
          <w:u w:val="single"/>
        </w:rPr>
        <w:t>L</w:t>
      </w:r>
      <w:r w:rsidR="00B9392B">
        <w:rPr>
          <w:rFonts w:ascii="Times New Roman" w:hAnsi="Times New Roman" w:cs="Times New Roman"/>
          <w:b/>
          <w:sz w:val="24"/>
          <w:szCs w:val="24"/>
          <w:u w:val="single"/>
        </w:rPr>
        <w:t>’</w:t>
      </w:r>
      <w:r w:rsidRPr="00D47C42">
        <w:rPr>
          <w:rFonts w:ascii="Times New Roman" w:hAnsi="Times New Roman" w:cs="Times New Roman"/>
          <w:b/>
          <w:sz w:val="24"/>
          <w:szCs w:val="24"/>
          <w:u w:val="single"/>
        </w:rPr>
        <w:t>o</w:t>
      </w:r>
      <w:r w:rsidR="00605BC6" w:rsidRPr="00D47C42">
        <w:rPr>
          <w:rFonts w:ascii="Times New Roman" w:hAnsi="Times New Roman" w:cs="Times New Roman"/>
          <w:b/>
          <w:sz w:val="24"/>
          <w:szCs w:val="24"/>
          <w:u w:val="single"/>
        </w:rPr>
        <w:t>bjectif</w:t>
      </w:r>
      <w:r w:rsidR="00B9392B">
        <w:rPr>
          <w:rFonts w:ascii="Times New Roman" w:hAnsi="Times New Roman" w:cs="Times New Roman"/>
          <w:b/>
          <w:sz w:val="24"/>
          <w:szCs w:val="24"/>
          <w:u w:val="single"/>
        </w:rPr>
        <w:t xml:space="preserve"> de l’étude</w:t>
      </w:r>
      <w:r w:rsidR="00605BC6" w:rsidRPr="00D47C42">
        <w:rPr>
          <w:rFonts w:ascii="Times New Roman" w:hAnsi="Times New Roman" w:cs="Times New Roman"/>
          <w:b/>
          <w:sz w:val="24"/>
          <w:szCs w:val="24"/>
          <w:u w:val="single"/>
        </w:rPr>
        <w:t xml:space="preserve"> : </w:t>
      </w:r>
    </w:p>
    <w:p w:rsidR="00605BC6" w:rsidRDefault="00B9392B" w:rsidP="00D47C4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L’objectif</w:t>
      </w:r>
      <w:r w:rsidR="005F61A7">
        <w:rPr>
          <w:rFonts w:ascii="Times New Roman" w:hAnsi="Times New Roman" w:cs="Times New Roman"/>
          <w:sz w:val="24"/>
          <w:szCs w:val="24"/>
        </w:rPr>
        <w:t xml:space="preserve"> est de p</w:t>
      </w:r>
      <w:r w:rsidR="00D145DD" w:rsidRPr="00D47C42">
        <w:rPr>
          <w:rFonts w:ascii="Times New Roman" w:hAnsi="Times New Roman" w:cs="Times New Roman"/>
          <w:sz w:val="24"/>
          <w:szCs w:val="24"/>
        </w:rPr>
        <w:t>ropos</w:t>
      </w:r>
      <w:r w:rsidR="00605BC6" w:rsidRPr="00D47C42">
        <w:rPr>
          <w:rFonts w:ascii="Times New Roman" w:hAnsi="Times New Roman" w:cs="Times New Roman"/>
          <w:sz w:val="24"/>
          <w:szCs w:val="24"/>
        </w:rPr>
        <w:t xml:space="preserve">er une </w:t>
      </w:r>
      <w:r w:rsidR="00227D4D">
        <w:rPr>
          <w:rFonts w:ascii="Times New Roman" w:hAnsi="Times New Roman" w:cs="Times New Roman"/>
          <w:sz w:val="24"/>
          <w:szCs w:val="24"/>
        </w:rPr>
        <w:t xml:space="preserve">piste de </w:t>
      </w:r>
      <w:r w:rsidR="00D145DD" w:rsidRPr="00D47C42">
        <w:rPr>
          <w:rFonts w:ascii="Times New Roman" w:hAnsi="Times New Roman" w:cs="Times New Roman"/>
          <w:sz w:val="24"/>
          <w:szCs w:val="24"/>
        </w:rPr>
        <w:t>solution</w:t>
      </w:r>
      <w:r w:rsidR="00605BC6" w:rsidRPr="00D47C42">
        <w:rPr>
          <w:rFonts w:ascii="Times New Roman" w:hAnsi="Times New Roman" w:cs="Times New Roman"/>
          <w:sz w:val="24"/>
          <w:szCs w:val="24"/>
        </w:rPr>
        <w:t xml:space="preserve"> argumentée à la problématique de départ </w:t>
      </w:r>
      <w:r w:rsidR="00D145DD" w:rsidRPr="00D47C42">
        <w:rPr>
          <w:rFonts w:ascii="Times New Roman" w:hAnsi="Times New Roman" w:cs="Times New Roman"/>
          <w:sz w:val="24"/>
          <w:szCs w:val="24"/>
        </w:rPr>
        <w:t>à travers</w:t>
      </w:r>
      <w:r w:rsidR="00605BC6" w:rsidRPr="00D47C42">
        <w:rPr>
          <w:rFonts w:ascii="Times New Roman" w:hAnsi="Times New Roman" w:cs="Times New Roman"/>
          <w:sz w:val="24"/>
          <w:szCs w:val="24"/>
        </w:rPr>
        <w:t xml:space="preserve"> un</w:t>
      </w:r>
      <w:r w:rsidR="00D145DD" w:rsidRPr="00D47C42">
        <w:rPr>
          <w:rFonts w:ascii="Times New Roman" w:hAnsi="Times New Roman" w:cs="Times New Roman"/>
          <w:sz w:val="24"/>
          <w:szCs w:val="24"/>
        </w:rPr>
        <w:t>e étude</w:t>
      </w:r>
      <w:r w:rsidR="00605BC6" w:rsidRPr="00D47C42">
        <w:rPr>
          <w:rFonts w:ascii="Times New Roman" w:hAnsi="Times New Roman" w:cs="Times New Roman"/>
          <w:sz w:val="24"/>
          <w:szCs w:val="24"/>
        </w:rPr>
        <w:t xml:space="preserve"> </w:t>
      </w:r>
      <w:r w:rsidR="00D145DD" w:rsidRPr="00D47C42">
        <w:rPr>
          <w:rFonts w:ascii="Times New Roman" w:hAnsi="Times New Roman" w:cs="Times New Roman"/>
          <w:sz w:val="24"/>
          <w:szCs w:val="24"/>
        </w:rPr>
        <w:t>(</w:t>
      </w:r>
      <w:r w:rsidR="00605BC6" w:rsidRPr="00D47C42">
        <w:rPr>
          <w:rFonts w:ascii="Times New Roman" w:hAnsi="Times New Roman" w:cs="Times New Roman"/>
          <w:sz w:val="24"/>
          <w:szCs w:val="24"/>
        </w:rPr>
        <w:t>pré-projet</w:t>
      </w:r>
      <w:r w:rsidR="00D145DD" w:rsidRPr="00D47C42">
        <w:rPr>
          <w:rFonts w:ascii="Times New Roman" w:hAnsi="Times New Roman" w:cs="Times New Roman"/>
          <w:sz w:val="24"/>
          <w:szCs w:val="24"/>
        </w:rPr>
        <w:t>)</w:t>
      </w:r>
      <w:r w:rsidR="00605BC6" w:rsidRPr="00D47C42">
        <w:rPr>
          <w:rFonts w:ascii="Times New Roman" w:hAnsi="Times New Roman" w:cs="Times New Roman"/>
          <w:sz w:val="24"/>
          <w:szCs w:val="24"/>
        </w:rPr>
        <w:t xml:space="preserve">, </w:t>
      </w:r>
      <w:r w:rsidR="00D145DD" w:rsidRPr="00D47C42">
        <w:rPr>
          <w:rFonts w:ascii="Times New Roman" w:hAnsi="Times New Roman" w:cs="Times New Roman"/>
          <w:sz w:val="24"/>
          <w:szCs w:val="24"/>
        </w:rPr>
        <w:t xml:space="preserve">menée par un groupe de 4 élèves, intégrant une expérimentation, </w:t>
      </w:r>
      <w:r w:rsidR="00605BC6" w:rsidRPr="00D47C42">
        <w:rPr>
          <w:rFonts w:ascii="Times New Roman" w:hAnsi="Times New Roman" w:cs="Times New Roman"/>
          <w:sz w:val="24"/>
          <w:szCs w:val="24"/>
        </w:rPr>
        <w:t>une modélisation, éventuellement une réalisation</w:t>
      </w:r>
      <w:r w:rsidR="00D145DD" w:rsidRPr="00D47C42">
        <w:rPr>
          <w:rFonts w:ascii="Times New Roman" w:hAnsi="Times New Roman" w:cs="Times New Roman"/>
          <w:sz w:val="24"/>
          <w:szCs w:val="24"/>
        </w:rPr>
        <w:t xml:space="preserve"> modeste et une présentation.</w:t>
      </w:r>
    </w:p>
    <w:p w:rsidR="005F61A7" w:rsidRPr="00B9392B" w:rsidRDefault="005F61A7" w:rsidP="00D47C42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9392B">
        <w:rPr>
          <w:rFonts w:ascii="Times New Roman" w:hAnsi="Times New Roman" w:cs="Times New Roman"/>
          <w:b/>
          <w:sz w:val="24"/>
          <w:szCs w:val="24"/>
          <w:u w:val="single"/>
        </w:rPr>
        <w:t>Les objectifs pédagogiques :</w:t>
      </w:r>
    </w:p>
    <w:p w:rsidR="005F61A7" w:rsidRPr="00B9392B" w:rsidRDefault="005F61A7" w:rsidP="00B9392B">
      <w:pPr>
        <w:pStyle w:val="Paragraphedeliste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B9392B">
        <w:rPr>
          <w:rFonts w:ascii="Times New Roman" w:hAnsi="Times New Roman" w:cs="Times New Roman"/>
          <w:sz w:val="24"/>
          <w:szCs w:val="24"/>
        </w:rPr>
        <w:t>Appropriation des capacités exigibles du programme (les signaler explicitement) ;</w:t>
      </w:r>
    </w:p>
    <w:p w:rsidR="005F61A7" w:rsidRPr="00B9392B" w:rsidRDefault="005F61A7" w:rsidP="00B9392B">
      <w:pPr>
        <w:pStyle w:val="Paragraphedeliste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B9392B">
        <w:rPr>
          <w:rFonts w:ascii="Times New Roman" w:hAnsi="Times New Roman" w:cs="Times New Roman"/>
          <w:sz w:val="24"/>
          <w:szCs w:val="24"/>
        </w:rPr>
        <w:t>Initiation à la conception</w:t>
      </w:r>
      <w:r w:rsidR="00B9392B" w:rsidRPr="00B9392B">
        <w:rPr>
          <w:rFonts w:ascii="Times New Roman" w:hAnsi="Times New Roman" w:cs="Times New Roman"/>
          <w:sz w:val="24"/>
          <w:szCs w:val="24"/>
        </w:rPr>
        <w:t>, en particulier dans le cas d’un pré-projet partagé avec l’enseignement d’innovation technologique, ingénierie et développement durable</w:t>
      </w:r>
      <w:r w:rsidRPr="00B9392B">
        <w:rPr>
          <w:rFonts w:ascii="Times New Roman" w:hAnsi="Times New Roman" w:cs="Times New Roman"/>
          <w:sz w:val="24"/>
          <w:szCs w:val="24"/>
        </w:rPr>
        <w:t> ;</w:t>
      </w:r>
    </w:p>
    <w:p w:rsidR="005F61A7" w:rsidRPr="00B9392B" w:rsidRDefault="005F61A7" w:rsidP="00B9392B">
      <w:pPr>
        <w:pStyle w:val="Paragraphedeliste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B9392B">
        <w:rPr>
          <w:rFonts w:ascii="Times New Roman" w:hAnsi="Times New Roman" w:cs="Times New Roman"/>
          <w:sz w:val="24"/>
          <w:szCs w:val="24"/>
        </w:rPr>
        <w:t>Développement des capacités de créativité, de réflexion, d’autonomie ;</w:t>
      </w:r>
    </w:p>
    <w:p w:rsidR="005F61A7" w:rsidRPr="00B9392B" w:rsidRDefault="005F61A7" w:rsidP="00B9392B">
      <w:pPr>
        <w:pStyle w:val="Paragraphedeliste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B9392B">
        <w:rPr>
          <w:rFonts w:ascii="Times New Roman" w:hAnsi="Times New Roman" w:cs="Times New Roman"/>
          <w:sz w:val="24"/>
          <w:szCs w:val="24"/>
        </w:rPr>
        <w:t>Organisation et suivi du travail en groupe ;</w:t>
      </w:r>
    </w:p>
    <w:p w:rsidR="005F61A7" w:rsidRPr="00B9392B" w:rsidRDefault="005F61A7" w:rsidP="00B9392B">
      <w:pPr>
        <w:pStyle w:val="Paragraphedeliste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B9392B">
        <w:rPr>
          <w:rFonts w:ascii="Times New Roman" w:hAnsi="Times New Roman" w:cs="Times New Roman"/>
          <w:sz w:val="24"/>
          <w:szCs w:val="24"/>
        </w:rPr>
        <w:t>Utilisation de la communication écrite et orale (présenter un projet et s’exprimer devant un public).</w:t>
      </w:r>
    </w:p>
    <w:p w:rsidR="00452A14" w:rsidRPr="00D47C42" w:rsidRDefault="00434A6D" w:rsidP="00D47C42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47C42">
        <w:rPr>
          <w:rFonts w:ascii="Times New Roman" w:hAnsi="Times New Roman" w:cs="Times New Roman"/>
          <w:b/>
          <w:sz w:val="24"/>
          <w:szCs w:val="24"/>
          <w:u w:val="single"/>
        </w:rPr>
        <w:t>Les a</w:t>
      </w:r>
      <w:r w:rsidR="00452A14" w:rsidRPr="00D47C42">
        <w:rPr>
          <w:rFonts w:ascii="Times New Roman" w:hAnsi="Times New Roman" w:cs="Times New Roman"/>
          <w:b/>
          <w:sz w:val="24"/>
          <w:szCs w:val="24"/>
          <w:u w:val="single"/>
        </w:rPr>
        <w:t>spect</w:t>
      </w:r>
      <w:r w:rsidRPr="00D47C42">
        <w:rPr>
          <w:rFonts w:ascii="Times New Roman" w:hAnsi="Times New Roman" w:cs="Times New Roman"/>
          <w:b/>
          <w:sz w:val="24"/>
          <w:szCs w:val="24"/>
          <w:u w:val="single"/>
        </w:rPr>
        <w:t>s</w:t>
      </w:r>
      <w:r w:rsidR="00452A14" w:rsidRPr="00D47C42">
        <w:rPr>
          <w:rFonts w:ascii="Times New Roman" w:hAnsi="Times New Roman" w:cs="Times New Roman"/>
          <w:b/>
          <w:sz w:val="24"/>
          <w:szCs w:val="24"/>
          <w:u w:val="single"/>
        </w:rPr>
        <w:t xml:space="preserve"> organisationnel</w:t>
      </w:r>
      <w:r w:rsidRPr="00D47C42">
        <w:rPr>
          <w:rFonts w:ascii="Times New Roman" w:hAnsi="Times New Roman" w:cs="Times New Roman"/>
          <w:b/>
          <w:sz w:val="24"/>
          <w:szCs w:val="24"/>
          <w:u w:val="single"/>
        </w:rPr>
        <w:t>s</w:t>
      </w:r>
      <w:r w:rsidR="00452A14" w:rsidRPr="00D47C42">
        <w:rPr>
          <w:rFonts w:ascii="Times New Roman" w:hAnsi="Times New Roman" w:cs="Times New Roman"/>
          <w:b/>
          <w:sz w:val="24"/>
          <w:szCs w:val="24"/>
          <w:u w:val="single"/>
        </w:rPr>
        <w:t> :</w:t>
      </w:r>
    </w:p>
    <w:p w:rsidR="00452A14" w:rsidRPr="00D47C42" w:rsidRDefault="00434A6D" w:rsidP="00D47C42">
      <w:pPr>
        <w:pStyle w:val="Paragraphedeliste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47C42">
        <w:rPr>
          <w:rFonts w:ascii="Times New Roman" w:hAnsi="Times New Roman" w:cs="Times New Roman"/>
          <w:sz w:val="24"/>
          <w:szCs w:val="24"/>
        </w:rPr>
        <w:t>Définir les</w:t>
      </w:r>
      <w:r w:rsidR="00452A14" w:rsidRPr="00D47C42">
        <w:rPr>
          <w:rFonts w:ascii="Times New Roman" w:hAnsi="Times New Roman" w:cs="Times New Roman"/>
          <w:sz w:val="24"/>
          <w:szCs w:val="24"/>
        </w:rPr>
        <w:t xml:space="preserve"> groupe</w:t>
      </w:r>
      <w:r w:rsidRPr="00D47C42">
        <w:rPr>
          <w:rFonts w:ascii="Times New Roman" w:hAnsi="Times New Roman" w:cs="Times New Roman"/>
          <w:sz w:val="24"/>
          <w:szCs w:val="24"/>
        </w:rPr>
        <w:t>s (en général 4 élèves) </w:t>
      </w:r>
      <w:r w:rsidR="008B17DF">
        <w:rPr>
          <w:rFonts w:ascii="Times New Roman" w:hAnsi="Times New Roman" w:cs="Times New Roman"/>
          <w:sz w:val="24"/>
          <w:szCs w:val="24"/>
        </w:rPr>
        <w:t>et</w:t>
      </w:r>
      <w:r w:rsidRPr="00D47C42">
        <w:rPr>
          <w:rFonts w:ascii="Times New Roman" w:hAnsi="Times New Roman" w:cs="Times New Roman"/>
          <w:sz w:val="24"/>
          <w:szCs w:val="24"/>
        </w:rPr>
        <w:t xml:space="preserve"> dans chaque </w:t>
      </w:r>
      <w:r w:rsidR="00452A14" w:rsidRPr="00D47C42">
        <w:rPr>
          <w:rFonts w:ascii="Times New Roman" w:hAnsi="Times New Roman" w:cs="Times New Roman"/>
          <w:sz w:val="24"/>
          <w:szCs w:val="24"/>
        </w:rPr>
        <w:t xml:space="preserve">groupe </w:t>
      </w:r>
      <w:r w:rsidRPr="00D47C42">
        <w:rPr>
          <w:rFonts w:ascii="Times New Roman" w:hAnsi="Times New Roman" w:cs="Times New Roman"/>
          <w:sz w:val="24"/>
          <w:szCs w:val="24"/>
        </w:rPr>
        <w:t xml:space="preserve">répartir les </w:t>
      </w:r>
      <w:r w:rsidR="00452A14" w:rsidRPr="00D47C42">
        <w:rPr>
          <w:rFonts w:ascii="Times New Roman" w:hAnsi="Times New Roman" w:cs="Times New Roman"/>
          <w:sz w:val="24"/>
          <w:szCs w:val="24"/>
        </w:rPr>
        <w:t>rôles</w:t>
      </w:r>
      <w:r w:rsidR="00D47C42" w:rsidRPr="00D47C42">
        <w:rPr>
          <w:rFonts w:ascii="Times New Roman" w:hAnsi="Times New Roman" w:cs="Times New Roman"/>
          <w:sz w:val="24"/>
          <w:szCs w:val="24"/>
        </w:rPr>
        <w:t>, par exemple</w:t>
      </w:r>
      <w:r w:rsidRPr="00D47C42">
        <w:rPr>
          <w:rFonts w:ascii="Times New Roman" w:hAnsi="Times New Roman" w:cs="Times New Roman"/>
          <w:sz w:val="24"/>
          <w:szCs w:val="24"/>
        </w:rPr>
        <w:t> :</w:t>
      </w:r>
      <w:r w:rsidR="00452A14" w:rsidRPr="00D47C42">
        <w:rPr>
          <w:rFonts w:ascii="Times New Roman" w:hAnsi="Times New Roman" w:cs="Times New Roman"/>
          <w:sz w:val="24"/>
          <w:szCs w:val="24"/>
        </w:rPr>
        <w:t xml:space="preserve"> </w:t>
      </w:r>
      <w:r w:rsidR="008B17DF">
        <w:rPr>
          <w:rFonts w:ascii="Times New Roman" w:hAnsi="Times New Roman" w:cs="Times New Roman"/>
          <w:sz w:val="24"/>
          <w:szCs w:val="24"/>
        </w:rPr>
        <w:t xml:space="preserve">chef de projet (organisation, fonctionnement), </w:t>
      </w:r>
      <w:r w:rsidR="00452A14" w:rsidRPr="00D47C42">
        <w:rPr>
          <w:rFonts w:ascii="Times New Roman" w:hAnsi="Times New Roman" w:cs="Times New Roman"/>
          <w:sz w:val="24"/>
          <w:szCs w:val="24"/>
        </w:rPr>
        <w:t xml:space="preserve">contrôleur du temps, rapporteur, </w:t>
      </w:r>
      <w:r w:rsidRPr="00D47C42">
        <w:rPr>
          <w:rFonts w:ascii="Times New Roman" w:hAnsi="Times New Roman" w:cs="Times New Roman"/>
          <w:sz w:val="24"/>
          <w:szCs w:val="24"/>
        </w:rPr>
        <w:t xml:space="preserve">responsable de la </w:t>
      </w:r>
      <w:r w:rsidR="00567F98" w:rsidRPr="00D47C42">
        <w:rPr>
          <w:rFonts w:ascii="Times New Roman" w:hAnsi="Times New Roman" w:cs="Times New Roman"/>
          <w:sz w:val="24"/>
          <w:szCs w:val="24"/>
        </w:rPr>
        <w:t>communication</w:t>
      </w:r>
      <w:r w:rsidRPr="00D47C42">
        <w:rPr>
          <w:rFonts w:ascii="Times New Roman" w:hAnsi="Times New Roman" w:cs="Times New Roman"/>
          <w:sz w:val="24"/>
          <w:szCs w:val="24"/>
        </w:rPr>
        <w:t>.</w:t>
      </w:r>
    </w:p>
    <w:p w:rsidR="0089683A" w:rsidRPr="00D47C42" w:rsidRDefault="0089683A" w:rsidP="00D47C42">
      <w:pPr>
        <w:pStyle w:val="Paragraphedeliste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47C42">
        <w:rPr>
          <w:rFonts w:ascii="Times New Roman" w:hAnsi="Times New Roman" w:cs="Times New Roman"/>
          <w:sz w:val="24"/>
          <w:szCs w:val="24"/>
        </w:rPr>
        <w:t xml:space="preserve">Définir le support à produire pour présenter le pré-projet ou </w:t>
      </w:r>
      <w:r w:rsidR="00D47C42" w:rsidRPr="00D47C42">
        <w:rPr>
          <w:rFonts w:ascii="Times New Roman" w:hAnsi="Times New Roman" w:cs="Times New Roman"/>
          <w:sz w:val="24"/>
          <w:szCs w:val="24"/>
        </w:rPr>
        <w:t xml:space="preserve">le </w:t>
      </w:r>
      <w:r w:rsidRPr="00D47C42">
        <w:rPr>
          <w:rFonts w:ascii="Times New Roman" w:hAnsi="Times New Roman" w:cs="Times New Roman"/>
          <w:sz w:val="24"/>
          <w:szCs w:val="24"/>
        </w:rPr>
        <w:t>mini-projet</w:t>
      </w:r>
      <w:r w:rsidR="00D145DD" w:rsidRPr="00D47C42">
        <w:rPr>
          <w:rFonts w:ascii="Times New Roman" w:hAnsi="Times New Roman" w:cs="Times New Roman"/>
          <w:sz w:val="24"/>
          <w:szCs w:val="24"/>
        </w:rPr>
        <w:t>.</w:t>
      </w:r>
    </w:p>
    <w:p w:rsidR="0089683A" w:rsidRPr="00D47C42" w:rsidRDefault="00434A6D" w:rsidP="00D47C42">
      <w:pPr>
        <w:pStyle w:val="Paragraphedeliste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47C42">
        <w:rPr>
          <w:rFonts w:ascii="Times New Roman" w:hAnsi="Times New Roman" w:cs="Times New Roman"/>
          <w:sz w:val="24"/>
          <w:szCs w:val="24"/>
        </w:rPr>
        <w:t>Répartir</w:t>
      </w:r>
      <w:r w:rsidR="0089683A" w:rsidRPr="00D47C42">
        <w:rPr>
          <w:rFonts w:ascii="Times New Roman" w:hAnsi="Times New Roman" w:cs="Times New Roman"/>
          <w:sz w:val="24"/>
          <w:szCs w:val="24"/>
        </w:rPr>
        <w:t xml:space="preserve"> </w:t>
      </w:r>
      <w:r w:rsidRPr="00D47C42">
        <w:rPr>
          <w:rFonts w:ascii="Times New Roman" w:hAnsi="Times New Roman" w:cs="Times New Roman"/>
          <w:sz w:val="24"/>
          <w:szCs w:val="24"/>
        </w:rPr>
        <w:t>le</w:t>
      </w:r>
      <w:r w:rsidR="0089683A" w:rsidRPr="00D47C42">
        <w:rPr>
          <w:rFonts w:ascii="Times New Roman" w:hAnsi="Times New Roman" w:cs="Times New Roman"/>
          <w:sz w:val="24"/>
          <w:szCs w:val="24"/>
        </w:rPr>
        <w:t xml:space="preserve"> temps attribué à chaque phase : lancement, réalisation, restitution</w:t>
      </w:r>
      <w:r w:rsidRPr="00D47C42">
        <w:rPr>
          <w:rFonts w:ascii="Times New Roman" w:hAnsi="Times New Roman" w:cs="Times New Roman"/>
          <w:sz w:val="24"/>
          <w:szCs w:val="24"/>
        </w:rPr>
        <w:t>.</w:t>
      </w:r>
      <w:r w:rsidR="0089683A" w:rsidRPr="00D47C4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4A6D" w:rsidRPr="00D47C42" w:rsidRDefault="00C954EC" w:rsidP="00D47C42">
      <w:pPr>
        <w:pStyle w:val="Paragraphedeliste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47C42">
        <w:rPr>
          <w:rFonts w:ascii="Times New Roman" w:hAnsi="Times New Roman" w:cs="Times New Roman"/>
          <w:sz w:val="24"/>
          <w:szCs w:val="24"/>
        </w:rPr>
        <w:t>Lancement</w:t>
      </w:r>
      <w:r w:rsidR="00434A6D" w:rsidRPr="00D47C42">
        <w:rPr>
          <w:rFonts w:ascii="Times New Roman" w:hAnsi="Times New Roman" w:cs="Times New Roman"/>
          <w:sz w:val="24"/>
          <w:szCs w:val="24"/>
        </w:rPr>
        <w:t xml:space="preserve"> (appropriation de la problématique, répartition des rôles et organisation du groupe) : </w:t>
      </w:r>
      <w:r w:rsidR="00D51847" w:rsidRPr="00D47C42">
        <w:rPr>
          <w:rFonts w:ascii="Times New Roman" w:hAnsi="Times New Roman" w:cs="Times New Roman"/>
          <w:sz w:val="24"/>
          <w:szCs w:val="24"/>
        </w:rPr>
        <w:t>30mn</w:t>
      </w:r>
      <w:r w:rsidR="00434A6D" w:rsidRPr="00D47C42">
        <w:rPr>
          <w:rFonts w:ascii="Times New Roman" w:hAnsi="Times New Roman" w:cs="Times New Roman"/>
          <w:sz w:val="24"/>
          <w:szCs w:val="24"/>
        </w:rPr>
        <w:t xml:space="preserve"> en classe</w:t>
      </w:r>
      <w:r w:rsidR="00D51847" w:rsidRPr="00D47C42">
        <w:rPr>
          <w:rFonts w:ascii="Times New Roman" w:hAnsi="Times New Roman" w:cs="Times New Roman"/>
          <w:sz w:val="24"/>
          <w:szCs w:val="24"/>
        </w:rPr>
        <w:t>.</w:t>
      </w:r>
    </w:p>
    <w:p w:rsidR="00D51847" w:rsidRPr="00D47C42" w:rsidRDefault="00434A6D" w:rsidP="00D47C42">
      <w:pPr>
        <w:pStyle w:val="Paragraphedeliste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47C42">
        <w:rPr>
          <w:rFonts w:ascii="Times New Roman" w:hAnsi="Times New Roman" w:cs="Times New Roman"/>
          <w:sz w:val="24"/>
          <w:szCs w:val="24"/>
        </w:rPr>
        <w:t>Restitution sur la base du support défini par le groupe</w:t>
      </w:r>
      <w:r w:rsidR="00D51847" w:rsidRPr="00D47C42">
        <w:rPr>
          <w:rFonts w:ascii="Times New Roman" w:hAnsi="Times New Roman" w:cs="Times New Roman"/>
          <w:sz w:val="24"/>
          <w:szCs w:val="24"/>
        </w:rPr>
        <w:t> : 15 mn devant la classe ;</w:t>
      </w:r>
    </w:p>
    <w:p w:rsidR="00C954EC" w:rsidRPr="00D47C42" w:rsidRDefault="00D51847" w:rsidP="00D47C42">
      <w:pPr>
        <w:pStyle w:val="Paragraphedeliste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47C42">
        <w:rPr>
          <w:rFonts w:ascii="Times New Roman" w:hAnsi="Times New Roman" w:cs="Times New Roman"/>
          <w:sz w:val="24"/>
          <w:szCs w:val="24"/>
        </w:rPr>
        <w:t>A chaque session de mini-projets,</w:t>
      </w:r>
      <w:r w:rsidR="00C954EC" w:rsidRPr="00D47C42">
        <w:rPr>
          <w:rFonts w:ascii="Times New Roman" w:hAnsi="Times New Roman" w:cs="Times New Roman"/>
          <w:sz w:val="24"/>
          <w:szCs w:val="24"/>
        </w:rPr>
        <w:t xml:space="preserve"> 2 groupes </w:t>
      </w:r>
      <w:r w:rsidRPr="00D47C42">
        <w:rPr>
          <w:rFonts w:ascii="Times New Roman" w:hAnsi="Times New Roman" w:cs="Times New Roman"/>
          <w:sz w:val="24"/>
          <w:szCs w:val="24"/>
        </w:rPr>
        <w:t>par exemple sont choisis par le professeur pour présenter leur travail devant</w:t>
      </w:r>
      <w:r w:rsidR="00C954EC" w:rsidRPr="00D47C42">
        <w:rPr>
          <w:rFonts w:ascii="Times New Roman" w:hAnsi="Times New Roman" w:cs="Times New Roman"/>
          <w:sz w:val="24"/>
          <w:szCs w:val="24"/>
        </w:rPr>
        <w:t xml:space="preserve"> la classe</w:t>
      </w:r>
      <w:r w:rsidRPr="00D47C42">
        <w:rPr>
          <w:rFonts w:ascii="Times New Roman" w:hAnsi="Times New Roman" w:cs="Times New Roman"/>
          <w:sz w:val="24"/>
          <w:szCs w:val="24"/>
        </w:rPr>
        <w:t>.</w:t>
      </w:r>
    </w:p>
    <w:p w:rsidR="00D51847" w:rsidRPr="00B9392B" w:rsidRDefault="00C954EC" w:rsidP="00B9392B">
      <w:pPr>
        <w:pStyle w:val="Paragraphedeliste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47C42">
        <w:rPr>
          <w:rFonts w:ascii="Times New Roman" w:hAnsi="Times New Roman" w:cs="Times New Roman"/>
          <w:sz w:val="24"/>
          <w:szCs w:val="24"/>
        </w:rPr>
        <w:t xml:space="preserve">Accompagnement </w:t>
      </w:r>
      <w:r w:rsidR="005F61A7">
        <w:rPr>
          <w:rFonts w:ascii="Times New Roman" w:hAnsi="Times New Roman" w:cs="Times New Roman"/>
          <w:sz w:val="24"/>
          <w:szCs w:val="24"/>
        </w:rPr>
        <w:t xml:space="preserve">en classe </w:t>
      </w:r>
      <w:r w:rsidR="006F67B1" w:rsidRPr="00D47C42">
        <w:rPr>
          <w:rFonts w:ascii="Times New Roman" w:hAnsi="Times New Roman" w:cs="Times New Roman"/>
          <w:sz w:val="24"/>
          <w:szCs w:val="24"/>
        </w:rPr>
        <w:t xml:space="preserve">par le professeur </w:t>
      </w:r>
      <w:r w:rsidRPr="00D47C42">
        <w:rPr>
          <w:rFonts w:ascii="Times New Roman" w:hAnsi="Times New Roman" w:cs="Times New Roman"/>
          <w:sz w:val="24"/>
          <w:szCs w:val="24"/>
        </w:rPr>
        <w:t>des travaux des groupes : 3h</w:t>
      </w:r>
      <w:r w:rsidR="00D51847" w:rsidRPr="00D47C42">
        <w:rPr>
          <w:rFonts w:ascii="Times New Roman" w:hAnsi="Times New Roman" w:cs="Times New Roman"/>
          <w:sz w:val="24"/>
          <w:szCs w:val="24"/>
        </w:rPr>
        <w:t>.</w:t>
      </w:r>
    </w:p>
    <w:p w:rsidR="006F67B1" w:rsidRDefault="00D51847" w:rsidP="00D47C42">
      <w:pPr>
        <w:pStyle w:val="Paragraphedeliste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47C42">
        <w:rPr>
          <w:rFonts w:ascii="Times New Roman" w:hAnsi="Times New Roman" w:cs="Times New Roman"/>
          <w:sz w:val="24"/>
          <w:szCs w:val="24"/>
        </w:rPr>
        <w:lastRenderedPageBreak/>
        <w:t>Découper par exemple le temps consacré en classe au mini-projet</w:t>
      </w:r>
      <w:r w:rsidR="006F67B1" w:rsidRPr="00D47C42">
        <w:rPr>
          <w:rFonts w:ascii="Times New Roman" w:hAnsi="Times New Roman" w:cs="Times New Roman"/>
          <w:sz w:val="24"/>
          <w:szCs w:val="24"/>
        </w:rPr>
        <w:t xml:space="preserve"> </w:t>
      </w:r>
      <w:r w:rsidRPr="00D47C42">
        <w:rPr>
          <w:rFonts w:ascii="Times New Roman" w:hAnsi="Times New Roman" w:cs="Times New Roman"/>
          <w:sz w:val="24"/>
          <w:szCs w:val="24"/>
        </w:rPr>
        <w:t>en</w:t>
      </w:r>
      <w:r w:rsidR="006F67B1" w:rsidRPr="00D47C42">
        <w:rPr>
          <w:rFonts w:ascii="Times New Roman" w:hAnsi="Times New Roman" w:cs="Times New Roman"/>
          <w:sz w:val="24"/>
          <w:szCs w:val="24"/>
        </w:rPr>
        <w:t xml:space="preserve"> 4x1h pour multiplier les temps de travail personnel</w:t>
      </w:r>
      <w:r w:rsidR="000701B9" w:rsidRPr="00D47C42">
        <w:rPr>
          <w:rFonts w:ascii="Times New Roman" w:hAnsi="Times New Roman" w:cs="Times New Roman"/>
          <w:sz w:val="24"/>
          <w:szCs w:val="24"/>
        </w:rPr>
        <w:t xml:space="preserve"> et collectif</w:t>
      </w:r>
      <w:r w:rsidR="006F67B1" w:rsidRPr="00D47C42">
        <w:rPr>
          <w:rFonts w:ascii="Times New Roman" w:hAnsi="Times New Roman" w:cs="Times New Roman"/>
          <w:sz w:val="24"/>
          <w:szCs w:val="24"/>
        </w:rPr>
        <w:t xml:space="preserve"> intermédiaires</w:t>
      </w:r>
      <w:r w:rsidR="000701B9" w:rsidRPr="00D47C42">
        <w:rPr>
          <w:rFonts w:ascii="Times New Roman" w:hAnsi="Times New Roman" w:cs="Times New Roman"/>
          <w:sz w:val="24"/>
          <w:szCs w:val="24"/>
        </w:rPr>
        <w:t>.</w:t>
      </w:r>
    </w:p>
    <w:p w:rsidR="00B9392B" w:rsidRPr="00B9392B" w:rsidRDefault="00B9392B" w:rsidP="005F61A7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9392B">
        <w:rPr>
          <w:rFonts w:ascii="Times New Roman" w:hAnsi="Times New Roman" w:cs="Times New Roman"/>
          <w:b/>
          <w:sz w:val="24"/>
          <w:szCs w:val="24"/>
          <w:u w:val="single"/>
        </w:rPr>
        <w:t>Le travail collectif :</w:t>
      </w:r>
    </w:p>
    <w:p w:rsidR="005F61A7" w:rsidRPr="005F61A7" w:rsidRDefault="005F61A7" w:rsidP="005F61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Chaque groupe prévoit </w:t>
      </w:r>
      <w:r w:rsidRPr="005F61A7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es actions à mettre en place</w:t>
      </w:r>
      <w:r w:rsidR="00B9392B" w:rsidRPr="00B9392B">
        <w:rPr>
          <w:rFonts w:ascii="Times New Roman" w:hAnsi="Times New Roman" w:cs="Times New Roman"/>
          <w:sz w:val="24"/>
          <w:szCs w:val="24"/>
        </w:rPr>
        <w:t xml:space="preserve"> </w:t>
      </w:r>
      <w:r w:rsidR="00B9392B" w:rsidRPr="00D47C42">
        <w:rPr>
          <w:rFonts w:ascii="Times New Roman" w:hAnsi="Times New Roman" w:cs="Times New Roman"/>
          <w:sz w:val="24"/>
          <w:szCs w:val="24"/>
        </w:rPr>
        <w:t xml:space="preserve">et organise le travail </w:t>
      </w:r>
      <w:r w:rsidR="00EE360C">
        <w:rPr>
          <w:rFonts w:ascii="Times New Roman" w:hAnsi="Times New Roman" w:cs="Times New Roman"/>
          <w:sz w:val="24"/>
          <w:szCs w:val="24"/>
        </w:rPr>
        <w:t>collectif</w:t>
      </w:r>
      <w:r w:rsidR="00B9392B">
        <w:rPr>
          <w:rFonts w:ascii="Times New Roman" w:hAnsi="Times New Roman" w:cs="Times New Roman"/>
          <w:sz w:val="24"/>
          <w:szCs w:val="24"/>
        </w:rPr>
        <w:t xml:space="preserve"> de chaque membre</w:t>
      </w:r>
      <w:r w:rsidR="00B9392B" w:rsidRPr="00D47C42">
        <w:rPr>
          <w:rFonts w:ascii="Times New Roman" w:hAnsi="Times New Roman" w:cs="Times New Roman"/>
          <w:sz w:val="24"/>
          <w:szCs w:val="24"/>
        </w:rPr>
        <w:t xml:space="preserve"> p</w:t>
      </w:r>
      <w:r w:rsidR="00B9392B">
        <w:rPr>
          <w:rFonts w:ascii="Times New Roman" w:hAnsi="Times New Roman" w:cs="Times New Roman"/>
          <w:sz w:val="24"/>
          <w:szCs w:val="24"/>
        </w:rPr>
        <w:t>our réaliser le travail attendu</w:t>
      </w:r>
      <w:r>
        <w:rPr>
          <w:rFonts w:ascii="Times New Roman" w:hAnsi="Times New Roman" w:cs="Times New Roman"/>
          <w:sz w:val="24"/>
          <w:szCs w:val="24"/>
        </w:rPr>
        <w:t> :</w:t>
      </w:r>
    </w:p>
    <w:p w:rsidR="005F61A7" w:rsidRPr="005F61A7" w:rsidRDefault="005F61A7" w:rsidP="00B9392B">
      <w:pPr>
        <w:pStyle w:val="Paragraphedeliste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Pr="005F61A7">
        <w:rPr>
          <w:rFonts w:ascii="Times New Roman" w:hAnsi="Times New Roman" w:cs="Times New Roman"/>
          <w:sz w:val="24"/>
          <w:szCs w:val="24"/>
        </w:rPr>
        <w:t>tablir un plan d’action, avec la recherche de solutions ou de pistes prospectives (conception, réalisation), mettre en place un calendrier</w:t>
      </w:r>
      <w:r w:rsidR="00D06C3E">
        <w:rPr>
          <w:rFonts w:ascii="Times New Roman" w:hAnsi="Times New Roman" w:cs="Times New Roman"/>
          <w:sz w:val="24"/>
          <w:szCs w:val="24"/>
        </w:rPr>
        <w:t xml:space="preserve"> avec des points d’étapes</w:t>
      </w:r>
      <w:r w:rsidRPr="005F61A7">
        <w:rPr>
          <w:rFonts w:ascii="Times New Roman" w:hAnsi="Times New Roman" w:cs="Times New Roman"/>
          <w:sz w:val="24"/>
          <w:szCs w:val="24"/>
        </w:rPr>
        <w:t>.</w:t>
      </w:r>
    </w:p>
    <w:p w:rsidR="005F61A7" w:rsidRPr="005F61A7" w:rsidRDefault="005F61A7" w:rsidP="00B9392B">
      <w:pPr>
        <w:pStyle w:val="Paragraphedeliste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Préparer</w:t>
      </w:r>
      <w:r w:rsidRPr="005F61A7">
        <w:rPr>
          <w:rFonts w:ascii="Times New Roman" w:hAnsi="Times New Roman" w:cs="Times New Roman"/>
          <w:sz w:val="24"/>
          <w:szCs w:val="24"/>
        </w:rPr>
        <w:t xml:space="preserve"> la </w:t>
      </w:r>
      <w:r w:rsidR="00D06C3E">
        <w:rPr>
          <w:rFonts w:ascii="Times New Roman" w:hAnsi="Times New Roman" w:cs="Times New Roman"/>
          <w:sz w:val="24"/>
          <w:szCs w:val="24"/>
        </w:rPr>
        <w:t>restitution</w:t>
      </w:r>
      <w:r w:rsidRPr="005F61A7">
        <w:rPr>
          <w:rFonts w:ascii="Times New Roman" w:hAnsi="Times New Roman" w:cs="Times New Roman"/>
          <w:sz w:val="24"/>
          <w:szCs w:val="24"/>
        </w:rPr>
        <w:t xml:space="preserve"> finale du projet : documents à remettre, tests effectués, éventuellement partenariats noués avec l’extérieur (entreprises, bureau d’études, </w:t>
      </w:r>
      <w:r>
        <w:rPr>
          <w:rFonts w:ascii="Times New Roman" w:hAnsi="Times New Roman" w:cs="Times New Roman"/>
          <w:sz w:val="24"/>
          <w:szCs w:val="24"/>
        </w:rPr>
        <w:t xml:space="preserve">personnel </w:t>
      </w:r>
      <w:proofErr w:type="gramStart"/>
      <w:r>
        <w:rPr>
          <w:rFonts w:ascii="Times New Roman" w:hAnsi="Times New Roman" w:cs="Times New Roman"/>
          <w:sz w:val="24"/>
          <w:szCs w:val="24"/>
        </w:rPr>
        <w:t>expert</w:t>
      </w:r>
      <w:r w:rsidRPr="005F61A7">
        <w:rPr>
          <w:rFonts w:ascii="Times New Roman" w:hAnsi="Times New Roman" w:cs="Times New Roman"/>
          <w:sz w:val="24"/>
          <w:szCs w:val="24"/>
        </w:rPr>
        <w:t>,…</w:t>
      </w:r>
      <w:proofErr w:type="gramEnd"/>
      <w:r w:rsidRPr="005F61A7">
        <w:rPr>
          <w:rFonts w:ascii="Times New Roman" w:hAnsi="Times New Roman" w:cs="Times New Roman"/>
          <w:sz w:val="24"/>
          <w:szCs w:val="24"/>
        </w:rPr>
        <w:t>)</w:t>
      </w:r>
      <w:r w:rsidR="00D06C3E">
        <w:rPr>
          <w:rFonts w:ascii="Times New Roman" w:hAnsi="Times New Roman" w:cs="Times New Roman"/>
          <w:sz w:val="24"/>
          <w:szCs w:val="24"/>
        </w:rPr>
        <w:t>, présentation orale avec supports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61A7" w:rsidRPr="005F61A7" w:rsidRDefault="005F61A7" w:rsidP="00B9392B">
      <w:pPr>
        <w:pStyle w:val="Paragraphedeliste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5F61A7">
        <w:rPr>
          <w:rFonts w:ascii="Times New Roman" w:hAnsi="Times New Roman" w:cs="Times New Roman"/>
          <w:sz w:val="24"/>
          <w:szCs w:val="24"/>
        </w:rPr>
        <w:t>Faire un</w:t>
      </w:r>
      <w:r w:rsidR="00227D4D">
        <w:rPr>
          <w:rFonts w:ascii="Times New Roman" w:hAnsi="Times New Roman" w:cs="Times New Roman"/>
          <w:sz w:val="24"/>
          <w:szCs w:val="24"/>
        </w:rPr>
        <w:t>e auto-évaluation</w:t>
      </w:r>
      <w:r w:rsidRPr="005F61A7">
        <w:rPr>
          <w:rFonts w:ascii="Times New Roman" w:hAnsi="Times New Roman" w:cs="Times New Roman"/>
          <w:sz w:val="24"/>
          <w:szCs w:val="24"/>
        </w:rPr>
        <w:t xml:space="preserve"> du travail d’équipe, noter les points à améliorer, </w:t>
      </w:r>
      <w:r w:rsidR="00314A3D">
        <w:rPr>
          <w:rFonts w:ascii="Times New Roman" w:hAnsi="Times New Roman" w:cs="Times New Roman"/>
          <w:sz w:val="24"/>
          <w:szCs w:val="24"/>
        </w:rPr>
        <w:t>expliciter</w:t>
      </w:r>
      <w:r w:rsidRPr="005F61A7">
        <w:rPr>
          <w:rFonts w:ascii="Times New Roman" w:hAnsi="Times New Roman" w:cs="Times New Roman"/>
          <w:sz w:val="24"/>
          <w:szCs w:val="24"/>
        </w:rPr>
        <w:t xml:space="preserve"> </w:t>
      </w:r>
      <w:r w:rsidR="00314A3D">
        <w:rPr>
          <w:rFonts w:ascii="Times New Roman" w:hAnsi="Times New Roman" w:cs="Times New Roman"/>
          <w:sz w:val="24"/>
          <w:szCs w:val="24"/>
        </w:rPr>
        <w:t>les capacités exigibles du programme</w:t>
      </w:r>
      <w:r w:rsidR="00314A3D" w:rsidRPr="005F61A7">
        <w:rPr>
          <w:rFonts w:ascii="Times New Roman" w:hAnsi="Times New Roman" w:cs="Times New Roman"/>
          <w:sz w:val="24"/>
          <w:szCs w:val="24"/>
        </w:rPr>
        <w:t xml:space="preserve"> </w:t>
      </w:r>
      <w:r w:rsidR="00227D4D">
        <w:rPr>
          <w:rFonts w:ascii="Times New Roman" w:hAnsi="Times New Roman" w:cs="Times New Roman"/>
          <w:sz w:val="24"/>
          <w:szCs w:val="24"/>
        </w:rPr>
        <w:t>mobilisées.</w:t>
      </w:r>
    </w:p>
    <w:p w:rsidR="00314A3D" w:rsidRPr="0054403F" w:rsidRDefault="00314A3D" w:rsidP="00314A3D">
      <w:pPr>
        <w:jc w:val="center"/>
        <w:rPr>
          <w:rFonts w:ascii="Times New Roman" w:hAnsi="Times New Roman" w:cs="Times New Roman"/>
          <w:b/>
          <w:color w:val="1F497D" w:themeColor="text2"/>
          <w:sz w:val="24"/>
          <w:szCs w:val="24"/>
          <w:u w:val="single"/>
        </w:rPr>
      </w:pPr>
      <w:r w:rsidRPr="0054403F">
        <w:rPr>
          <w:rFonts w:ascii="Times New Roman" w:hAnsi="Times New Roman" w:cs="Times New Roman"/>
          <w:b/>
          <w:color w:val="1F497D" w:themeColor="text2"/>
          <w:sz w:val="24"/>
          <w:szCs w:val="24"/>
          <w:u w:val="single"/>
        </w:rPr>
        <w:t>Un exemple de mise en œuvre</w:t>
      </w:r>
    </w:p>
    <w:p w:rsidR="00314A3D" w:rsidRPr="00314A3D" w:rsidRDefault="00314A3D" w:rsidP="00314A3D">
      <w:pPr>
        <w:jc w:val="center"/>
        <w:rPr>
          <w:rFonts w:ascii="Times New Roman" w:hAnsi="Times New Roman" w:cs="Times New Roman"/>
          <w:sz w:val="24"/>
          <w:szCs w:val="24"/>
        </w:rPr>
      </w:pPr>
      <w:r w:rsidRPr="00314A3D">
        <w:rPr>
          <w:rFonts w:ascii="Times New Roman" w:hAnsi="Times New Roman" w:cs="Times New Roman"/>
          <w:sz w:val="24"/>
          <w:szCs w:val="24"/>
        </w:rPr>
        <w:t>(</w:t>
      </w:r>
      <w:r w:rsidR="00083114" w:rsidRPr="00314A3D">
        <w:rPr>
          <w:rFonts w:ascii="Times New Roman" w:hAnsi="Times New Roman" w:cs="Times New Roman"/>
          <w:sz w:val="24"/>
          <w:szCs w:val="24"/>
        </w:rPr>
        <w:t>Proposition</w:t>
      </w:r>
      <w:r w:rsidRPr="00314A3D">
        <w:rPr>
          <w:rFonts w:ascii="Times New Roman" w:hAnsi="Times New Roman" w:cs="Times New Roman"/>
          <w:sz w:val="24"/>
          <w:szCs w:val="24"/>
        </w:rPr>
        <w:t xml:space="preserve"> </w:t>
      </w:r>
      <w:r w:rsidR="00083114">
        <w:rPr>
          <w:rFonts w:ascii="Times New Roman" w:hAnsi="Times New Roman" w:cs="Times New Roman"/>
          <w:sz w:val="24"/>
          <w:szCs w:val="24"/>
        </w:rPr>
        <w:t>Pierre-François THOMAS</w:t>
      </w:r>
      <w:r w:rsidRPr="00314A3D">
        <w:rPr>
          <w:rFonts w:ascii="Times New Roman" w:hAnsi="Times New Roman" w:cs="Times New Roman"/>
          <w:sz w:val="24"/>
          <w:szCs w:val="24"/>
        </w:rPr>
        <w:t>)</w:t>
      </w:r>
    </w:p>
    <w:p w:rsidR="00021A3E" w:rsidRPr="00021A3E" w:rsidRDefault="00021A3E" w:rsidP="00021A3E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21A3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Classe de 24 </w:t>
      </w:r>
      <w:r w:rsidR="00314A3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élèves - 6 groupes de 4.</w:t>
      </w:r>
    </w:p>
    <w:p w:rsidR="00021A3E" w:rsidRPr="00021A3E" w:rsidRDefault="00314A3D" w:rsidP="00021A3E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Deux</w:t>
      </w:r>
      <w:r w:rsidR="00021A3E" w:rsidRPr="00021A3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présentations orales (</w:t>
      </w:r>
      <w:r w:rsidR="008B17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choisies par le professeur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à la fin du mini-projet</w:t>
      </w:r>
      <w:r w:rsidR="00021A3E" w:rsidRPr="00021A3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 - Remise de</w:t>
      </w:r>
      <w:r w:rsidR="00021A3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6 rapports </w:t>
      </w:r>
      <w:r w:rsidR="008B17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présentant les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différents travaux sur le mini-projet</w:t>
      </w:r>
      <w:r w:rsidR="00021A3E" w:rsidRPr="00021A3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531AA9" w:rsidRPr="00730027" w:rsidRDefault="00531AA9" w:rsidP="00021A3E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300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Thème</w:t>
      </w:r>
      <w:r w:rsidR="00730027" w:rsidRPr="007300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</w:t>
      </w:r>
      <w:r w:rsidRPr="007300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 : </w:t>
      </w:r>
      <w:r w:rsidR="007300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7300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ENERGIE</w:t>
      </w:r>
      <w:r w:rsidR="007300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97181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–</w:t>
      </w:r>
      <w:r w:rsidR="007300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97181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ONDES ET</w:t>
      </w:r>
      <w:r w:rsidR="00EF277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bookmarkStart w:id="0" w:name="_GoBack"/>
      <w:bookmarkEnd w:id="0"/>
      <w:r w:rsidR="0097181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INFORMATIONS</w:t>
      </w:r>
    </w:p>
    <w:p w:rsidR="00083114" w:rsidRDefault="00083114" w:rsidP="000831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fr-FR"/>
        </w:rPr>
        <w:t>Etude et mise en œuvre d’une liaison optique sans fils ou fibre optique</w:t>
      </w:r>
    </w:p>
    <w:p w:rsidR="00021A3E" w:rsidRPr="00021A3E" w:rsidRDefault="00227D4D" w:rsidP="00227D4D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" w:hAnsi="Times New Roman" w:cs="Times New Roman"/>
          <w:b/>
          <w:color w:val="000000" w:themeColor="text1"/>
          <w:sz w:val="24"/>
          <w:szCs w:val="24"/>
          <w:lang w:eastAsia="fr-FR"/>
        </w:rPr>
      </w:pPr>
      <w:r>
        <w:rPr>
          <w:rFonts w:ascii="Times New Roman" w:eastAsia="Times" w:hAnsi="Times New Roman" w:cs="Times New Roman"/>
          <w:b/>
          <w:color w:val="000000" w:themeColor="text1"/>
          <w:sz w:val="24"/>
          <w:szCs w:val="24"/>
          <w:lang w:eastAsia="fr-FR"/>
        </w:rPr>
        <w:t>Contexte</w:t>
      </w:r>
    </w:p>
    <w:p w:rsidR="00021A3E" w:rsidRPr="00021A3E" w:rsidRDefault="00227D4D" w:rsidP="00227D4D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" w:hAnsi="Times New Roman" w:cs="Times New Roman"/>
          <w:b/>
          <w:color w:val="000000" w:themeColor="text1"/>
          <w:sz w:val="24"/>
          <w:szCs w:val="24"/>
          <w:lang w:eastAsia="fr-FR"/>
        </w:rPr>
      </w:pPr>
      <w:r>
        <w:rPr>
          <w:rFonts w:ascii="Times New Roman" w:eastAsia="Times" w:hAnsi="Times New Roman" w:cs="Times New Roman"/>
          <w:b/>
          <w:color w:val="000000" w:themeColor="text1"/>
          <w:sz w:val="24"/>
          <w:szCs w:val="24"/>
          <w:lang w:eastAsia="fr-FR"/>
        </w:rPr>
        <w:t>Problématique</w:t>
      </w:r>
    </w:p>
    <w:p w:rsidR="00021A3E" w:rsidRPr="00021A3E" w:rsidRDefault="00021A3E" w:rsidP="00227D4D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" w:hAnsi="Times New Roman" w:cs="Times New Roman"/>
          <w:b/>
          <w:color w:val="000000" w:themeColor="text1"/>
          <w:sz w:val="24"/>
          <w:szCs w:val="24"/>
          <w:lang w:eastAsia="fr-FR"/>
        </w:rPr>
      </w:pPr>
      <w:r w:rsidRPr="00021A3E">
        <w:rPr>
          <w:rFonts w:ascii="Times New Roman" w:eastAsia="Times" w:hAnsi="Times New Roman" w:cs="Times New Roman"/>
          <w:b/>
          <w:color w:val="000000" w:themeColor="text1"/>
          <w:sz w:val="24"/>
          <w:szCs w:val="24"/>
          <w:lang w:eastAsia="fr-FR"/>
        </w:rPr>
        <w:t xml:space="preserve">Proposition </w:t>
      </w:r>
      <w:r w:rsidR="009C01CA">
        <w:rPr>
          <w:rFonts w:ascii="Times New Roman" w:eastAsia="Times" w:hAnsi="Times New Roman" w:cs="Times New Roman"/>
          <w:b/>
          <w:color w:val="000000" w:themeColor="text1"/>
          <w:sz w:val="24"/>
          <w:szCs w:val="24"/>
          <w:lang w:eastAsia="fr-FR"/>
        </w:rPr>
        <w:t xml:space="preserve">de pistes </w:t>
      </w:r>
      <w:r w:rsidR="00227D4D">
        <w:rPr>
          <w:rFonts w:ascii="Times New Roman" w:eastAsia="Times" w:hAnsi="Times New Roman" w:cs="Times New Roman"/>
          <w:b/>
          <w:color w:val="000000" w:themeColor="text1"/>
          <w:sz w:val="24"/>
          <w:szCs w:val="24"/>
          <w:lang w:eastAsia="fr-FR"/>
        </w:rPr>
        <w:t>d’études</w:t>
      </w:r>
      <w:r w:rsidRPr="00021A3E">
        <w:rPr>
          <w:rFonts w:ascii="Times New Roman" w:eastAsia="Times" w:hAnsi="Times New Roman" w:cs="Times New Roman"/>
          <w:b/>
          <w:color w:val="000000" w:themeColor="text1"/>
          <w:sz w:val="24"/>
          <w:szCs w:val="24"/>
          <w:lang w:eastAsia="fr-FR"/>
        </w:rPr>
        <w:t xml:space="preserve"> </w:t>
      </w:r>
    </w:p>
    <w:p w:rsidR="00021A3E" w:rsidRDefault="00021A3E" w:rsidP="00227D4D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" w:hAnsi="Times New Roman" w:cs="Times New Roman"/>
          <w:b/>
          <w:color w:val="000000" w:themeColor="text1"/>
          <w:sz w:val="24"/>
          <w:szCs w:val="24"/>
          <w:lang w:eastAsia="fr-FR"/>
        </w:rPr>
      </w:pPr>
      <w:r w:rsidRPr="00021A3E">
        <w:rPr>
          <w:rFonts w:ascii="Times New Roman" w:eastAsia="Times" w:hAnsi="Times New Roman" w:cs="Times New Roman"/>
          <w:b/>
          <w:color w:val="000000" w:themeColor="text1"/>
          <w:sz w:val="24"/>
          <w:szCs w:val="24"/>
          <w:lang w:eastAsia="fr-FR"/>
        </w:rPr>
        <w:t>Développement d’un</w:t>
      </w:r>
      <w:r w:rsidR="00227D4D">
        <w:rPr>
          <w:rFonts w:ascii="Times New Roman" w:eastAsia="Times" w:hAnsi="Times New Roman" w:cs="Times New Roman"/>
          <w:b/>
          <w:color w:val="000000" w:themeColor="text1"/>
          <w:sz w:val="24"/>
          <w:szCs w:val="24"/>
          <w:lang w:eastAsia="fr-FR"/>
        </w:rPr>
        <w:t>e</w:t>
      </w:r>
      <w:r w:rsidRPr="00021A3E">
        <w:rPr>
          <w:rFonts w:ascii="Times New Roman" w:eastAsia="Times" w:hAnsi="Times New Roman" w:cs="Times New Roman"/>
          <w:b/>
          <w:color w:val="000000" w:themeColor="text1"/>
          <w:sz w:val="24"/>
          <w:szCs w:val="24"/>
          <w:lang w:eastAsia="fr-FR"/>
        </w:rPr>
        <w:t xml:space="preserve"> </w:t>
      </w:r>
      <w:r w:rsidR="00227D4D">
        <w:rPr>
          <w:rFonts w:ascii="Times New Roman" w:eastAsia="Times" w:hAnsi="Times New Roman" w:cs="Times New Roman"/>
          <w:b/>
          <w:color w:val="000000" w:themeColor="text1"/>
          <w:sz w:val="24"/>
          <w:szCs w:val="24"/>
          <w:lang w:eastAsia="fr-FR"/>
        </w:rPr>
        <w:t>piste de solution</w:t>
      </w:r>
    </w:p>
    <w:p w:rsidR="00227D4D" w:rsidRPr="00021A3E" w:rsidRDefault="00227D4D" w:rsidP="00227D4D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" w:hAnsi="Times New Roman" w:cs="Times New Roman"/>
          <w:b/>
          <w:color w:val="000000" w:themeColor="text1"/>
          <w:sz w:val="24"/>
          <w:szCs w:val="24"/>
          <w:lang w:eastAsia="fr-FR"/>
        </w:rPr>
      </w:pPr>
      <w:r>
        <w:rPr>
          <w:rFonts w:ascii="Times New Roman" w:eastAsia="Times" w:hAnsi="Times New Roman" w:cs="Times New Roman"/>
          <w:b/>
          <w:color w:val="000000" w:themeColor="text1"/>
          <w:sz w:val="24"/>
          <w:szCs w:val="24"/>
          <w:lang w:eastAsia="fr-FR"/>
        </w:rPr>
        <w:t>Restitution</w:t>
      </w:r>
    </w:p>
    <w:p w:rsidR="00021A3E" w:rsidRPr="00021A3E" w:rsidRDefault="00021A3E" w:rsidP="00021A3E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22BA9" w:rsidRDefault="00227D4D" w:rsidP="00712258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Times" w:hAnsi="Times New Roman" w:cs="Times New Roman"/>
          <w:b/>
          <w:color w:val="000000" w:themeColor="text1"/>
          <w:sz w:val="24"/>
          <w:szCs w:val="24"/>
          <w:lang w:eastAsia="fr-FR"/>
        </w:rPr>
      </w:pPr>
      <w:r w:rsidRPr="00294237">
        <w:rPr>
          <w:rFonts w:ascii="Times New Roman" w:eastAsia="Times" w:hAnsi="Times New Roman" w:cs="Times New Roman"/>
          <w:b/>
          <w:color w:val="000000" w:themeColor="text1"/>
          <w:sz w:val="24"/>
          <w:szCs w:val="24"/>
          <w:bdr w:val="single" w:sz="4" w:space="0" w:color="auto"/>
          <w:lang w:eastAsia="fr-FR"/>
        </w:rPr>
        <w:t>Contexte</w:t>
      </w:r>
    </w:p>
    <w:p w:rsidR="00712258" w:rsidRPr="00712258" w:rsidRDefault="00712258" w:rsidP="00712258">
      <w:pPr>
        <w:spacing w:after="0" w:line="240" w:lineRule="auto"/>
        <w:ind w:left="360"/>
        <w:contextualSpacing/>
        <w:rPr>
          <w:rFonts w:ascii="Times New Roman" w:eastAsia="Times" w:hAnsi="Times New Roman" w:cs="Times New Roman"/>
          <w:b/>
          <w:color w:val="000000" w:themeColor="text1"/>
          <w:sz w:val="24"/>
          <w:szCs w:val="24"/>
          <w:lang w:eastAsia="fr-FR"/>
        </w:rPr>
      </w:pPr>
    </w:p>
    <w:p w:rsidR="00C22BA9" w:rsidRDefault="00C22BA9" w:rsidP="00712258">
      <w:pPr>
        <w:ind w:left="360"/>
        <w:jc w:val="both"/>
        <w:rPr>
          <w:b/>
        </w:rPr>
      </w:pPr>
      <w:r>
        <w:t>La transmission de l’information par ondes électromagnétiques s’est beaucoup développée</w:t>
      </w:r>
      <w:r w:rsidR="00712258">
        <w:t xml:space="preserve"> ces dernières années </w:t>
      </w:r>
      <w:r>
        <w:t>grâce au développement des diodes électroluminescentes (LED)</w:t>
      </w:r>
      <w:r w:rsidR="00712258">
        <w:t xml:space="preserve">. Ces dernières ont </w:t>
      </w:r>
      <w:r>
        <w:t>la capacité d’être commutée</w:t>
      </w:r>
      <w:r w:rsidR="00712258">
        <w:t>s</w:t>
      </w:r>
      <w:r>
        <w:t xml:space="preserve"> plusieurs millions de fois par seconde</w:t>
      </w:r>
      <w:r w:rsidR="00712258">
        <w:t>.</w:t>
      </w:r>
      <w:r>
        <w:t xml:space="preserve"> </w:t>
      </w:r>
      <w:r w:rsidR="00712258">
        <w:t xml:space="preserve">On peut ainsi faire </w:t>
      </w:r>
      <w:r>
        <w:t xml:space="preserve"> passer des données numériques qui</w:t>
      </w:r>
      <w:r w:rsidR="00712258">
        <w:t xml:space="preserve"> seront ensuite captées par un composant optoélectronique (par exemple une photodiode).</w:t>
      </w:r>
      <w:r>
        <w:t xml:space="preserve"> </w:t>
      </w:r>
      <w:r w:rsidR="00712258">
        <w:t>Le signal reçu par la photodiode est ensuite traité puis transformé</w:t>
      </w:r>
      <w:r>
        <w:t xml:space="preserve"> </w:t>
      </w:r>
      <w:r w:rsidR="00BA2CD5">
        <w:t>en fonction de l’application souhaitée : commande d’un appareil, transmission</w:t>
      </w:r>
      <w:r>
        <w:t xml:space="preserve"> de son (voix, musique)</w:t>
      </w:r>
      <w:r w:rsidR="00BA2CD5">
        <w:t xml:space="preserve"> d’</w:t>
      </w:r>
      <w:r>
        <w:t xml:space="preserve">images ou </w:t>
      </w:r>
      <w:r w:rsidR="00BA2CD5">
        <w:t>de</w:t>
      </w:r>
      <w:r>
        <w:t xml:space="preserve"> vidéo</w:t>
      </w:r>
      <w:r w:rsidR="00BA2CD5">
        <w:t>s</w:t>
      </w:r>
      <w:r>
        <w:t>. Le</w:t>
      </w:r>
      <w:r w:rsidR="00712258">
        <w:t>s</w:t>
      </w:r>
      <w:r>
        <w:t xml:space="preserve"> débits actuels </w:t>
      </w:r>
      <w:r w:rsidR="00BA2CD5">
        <w:t xml:space="preserve">ont permis le développement d’un nouveau mode de communication par internet : </w:t>
      </w:r>
      <w:r w:rsidR="00BA2CD5" w:rsidRPr="00BA2CD5">
        <w:rPr>
          <w:b/>
        </w:rPr>
        <w:t xml:space="preserve">le </w:t>
      </w:r>
      <w:r w:rsidR="00BA2CD5" w:rsidRPr="00BA2CD5">
        <w:rPr>
          <w:rStyle w:val="lev"/>
          <w:b w:val="0"/>
        </w:rPr>
        <w:t>Li-Fi</w:t>
      </w:r>
      <w:r w:rsidR="00BA2CD5" w:rsidRPr="00BA2CD5">
        <w:rPr>
          <w:b/>
        </w:rPr>
        <w:t xml:space="preserve"> ou </w:t>
      </w:r>
      <w:r w:rsidR="00BA2CD5" w:rsidRPr="00BA2CD5">
        <w:rPr>
          <w:rStyle w:val="lev"/>
          <w:b w:val="0"/>
        </w:rPr>
        <w:t>Light Fidelity</w:t>
      </w:r>
      <w:r w:rsidR="00BA2CD5" w:rsidRPr="00BA2CD5">
        <w:rPr>
          <w:b/>
        </w:rPr>
        <w:t>.</w:t>
      </w:r>
    </w:p>
    <w:p w:rsidR="00BA2CD5" w:rsidRDefault="00BA2CD5" w:rsidP="00712258">
      <w:pPr>
        <w:ind w:left="360"/>
        <w:jc w:val="both"/>
        <w:rPr>
          <w:b/>
        </w:rPr>
      </w:pPr>
    </w:p>
    <w:p w:rsidR="00083114" w:rsidRPr="00BA2CD5" w:rsidRDefault="00083114" w:rsidP="00712258">
      <w:pPr>
        <w:ind w:left="360"/>
        <w:jc w:val="both"/>
        <w:rPr>
          <w:b/>
        </w:rPr>
      </w:pPr>
    </w:p>
    <w:p w:rsidR="00941923" w:rsidRPr="00C22BA9" w:rsidRDefault="00941923" w:rsidP="00C22BA9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Times" w:hAnsi="Times New Roman" w:cs="Times New Roman"/>
          <w:b/>
          <w:color w:val="000000" w:themeColor="text1"/>
          <w:sz w:val="24"/>
          <w:szCs w:val="24"/>
          <w:lang w:eastAsia="fr-FR"/>
        </w:rPr>
      </w:pPr>
      <w:r w:rsidRPr="00C22BA9">
        <w:rPr>
          <w:rFonts w:ascii="Times New Roman" w:hAnsi="Times New Roman" w:cs="Times New Roman"/>
          <w:b/>
          <w:color w:val="000000" w:themeColor="text1"/>
          <w:sz w:val="24"/>
          <w:szCs w:val="24"/>
          <w:bdr w:val="single" w:sz="4" w:space="0" w:color="auto"/>
        </w:rPr>
        <w:lastRenderedPageBreak/>
        <w:t>Problématique</w:t>
      </w:r>
    </w:p>
    <w:p w:rsidR="00C47BC6" w:rsidRDefault="00C47BC6" w:rsidP="00941923">
      <w:pPr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7BC6" w:rsidRDefault="00C47BC6" w:rsidP="00C47BC6">
      <w:pPr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Définir et mettre en œuvre une transmission sans fils de signaux dépendant du temps à l’aide de composants simples. Les composants envisagés sont une diode électroluminescente (DEL) pour l’émission et une photodiode pour la réception.</w:t>
      </w:r>
    </w:p>
    <w:p w:rsidR="00294237" w:rsidRDefault="00294237" w:rsidP="00941923">
      <w:pPr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41923" w:rsidRPr="00083114" w:rsidRDefault="00941923" w:rsidP="00294237">
      <w:pPr>
        <w:pStyle w:val="Paragraphedeliste"/>
        <w:numPr>
          <w:ilvl w:val="0"/>
          <w:numId w:val="13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83114">
        <w:rPr>
          <w:rFonts w:ascii="Times New Roman" w:hAnsi="Times New Roman" w:cs="Times New Roman"/>
          <w:b/>
          <w:color w:val="000000" w:themeColor="text1"/>
          <w:sz w:val="24"/>
          <w:szCs w:val="24"/>
          <w:bdr w:val="single" w:sz="4" w:space="0" w:color="auto"/>
        </w:rPr>
        <w:t>Proposition de  pistes d’études</w:t>
      </w:r>
    </w:p>
    <w:p w:rsidR="00D079F0" w:rsidRPr="00D079F0" w:rsidRDefault="00D079F0" w:rsidP="00D079F0">
      <w:pPr>
        <w:pStyle w:val="Paragraphedeliste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079F0" w:rsidRDefault="00083114" w:rsidP="00D079F0">
      <w:pPr>
        <w:pStyle w:val="Paragraphedelist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Exploiter des spectres d’émission et de réception.</w:t>
      </w:r>
    </w:p>
    <w:p w:rsidR="00083114" w:rsidRDefault="00083114" w:rsidP="00D079F0">
      <w:pPr>
        <w:pStyle w:val="Paragraphedelist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Dimensionner la valeur d’une résistance en fonction du courant qui doit la parcourir.</w:t>
      </w:r>
    </w:p>
    <w:p w:rsidR="00083114" w:rsidRDefault="00083114" w:rsidP="00D079F0">
      <w:pPr>
        <w:pStyle w:val="Paragraphedelist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Réaliser des schémas et des montages électriques.</w:t>
      </w:r>
    </w:p>
    <w:p w:rsidR="00083114" w:rsidRDefault="00083114" w:rsidP="00D079F0">
      <w:pPr>
        <w:pStyle w:val="Paragraphedelist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Régler un GbF pour obtenir un signal carré de fréquence donnée avec une valeur moyenne et une amplitude crête à crête fixée.</w:t>
      </w:r>
    </w:p>
    <w:p w:rsidR="00083114" w:rsidRDefault="00083114" w:rsidP="00D079F0">
      <w:pPr>
        <w:pStyle w:val="Paragraphedelist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Réaliser des mesures à l’oscilloscope.</w:t>
      </w:r>
    </w:p>
    <w:p w:rsidR="00D079F0" w:rsidRDefault="009725E4" w:rsidP="009725E4">
      <w:pPr>
        <w:pStyle w:val="Paragraphedeliste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Mettre en œuvre de façon simple la réflexion d’une onde.</w:t>
      </w:r>
    </w:p>
    <w:p w:rsidR="009725E4" w:rsidRPr="00D079F0" w:rsidRDefault="009725E4" w:rsidP="009725E4">
      <w:pPr>
        <w:pStyle w:val="Paragraphedeliste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41923" w:rsidRPr="009725E4" w:rsidRDefault="00D079F0" w:rsidP="00294237">
      <w:pPr>
        <w:pStyle w:val="Paragraphedeliste"/>
        <w:numPr>
          <w:ilvl w:val="0"/>
          <w:numId w:val="13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25E4">
        <w:rPr>
          <w:rFonts w:ascii="Times New Roman" w:hAnsi="Times New Roman" w:cs="Times New Roman"/>
          <w:b/>
          <w:color w:val="000000" w:themeColor="text1"/>
          <w:sz w:val="24"/>
          <w:szCs w:val="24"/>
          <w:bdr w:val="single" w:sz="4" w:space="0" w:color="auto"/>
        </w:rPr>
        <w:t>Développement d’une piste de solution</w:t>
      </w:r>
      <w:r w:rsidR="009E6AF5" w:rsidRPr="009725E4">
        <w:rPr>
          <w:rFonts w:ascii="Times New Roman" w:hAnsi="Times New Roman" w:cs="Times New Roman"/>
          <w:b/>
          <w:color w:val="000000" w:themeColor="text1"/>
          <w:sz w:val="24"/>
          <w:szCs w:val="24"/>
          <w:bdr w:val="single" w:sz="4" w:space="0" w:color="auto"/>
        </w:rPr>
        <w:t xml:space="preserve"> et prolongements possibles avec l’ETT</w:t>
      </w:r>
    </w:p>
    <w:p w:rsidR="009725E4" w:rsidRDefault="009725E4" w:rsidP="00D079F0">
      <w:pPr>
        <w:ind w:left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La première partie du mini projet consiste à mettre en œuvre une photodiode émettrice en tenant compte de ses caractéristiques techniques.</w:t>
      </w:r>
    </w:p>
    <w:p w:rsidR="009725E4" w:rsidRDefault="009725E4" w:rsidP="009725E4">
      <w:pPr>
        <w:ind w:left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La seconde partie du mini projet consiste à mettre en œuvre une photodiode réceptrice en tenant compte de ses caractéristiques techniques.</w:t>
      </w:r>
    </w:p>
    <w:p w:rsidR="009725E4" w:rsidRDefault="009725E4" w:rsidP="009725E4">
      <w:pPr>
        <w:ind w:left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Ce mini projet peut trouver un prolongement naturel dans le cadre de l’enseignement en ETT, notamment  en utilisant des cartes à microcontrôleurs qui peuvent être programmées en langage Python. On peut par exemple envi</w:t>
      </w:r>
      <w:r w:rsidR="00FA04CE">
        <w:rPr>
          <w:rFonts w:ascii="Times New Roman" w:hAnsi="Times New Roman" w:cs="Times New Roman"/>
          <w:color w:val="000000" w:themeColor="text1"/>
          <w:sz w:val="24"/>
          <w:szCs w:val="24"/>
        </w:rPr>
        <w:t>sager l’utilisation du code CR5 pour la transmission de commandes en infrarouge.</w:t>
      </w:r>
    </w:p>
    <w:p w:rsidR="009725E4" w:rsidRDefault="009725E4" w:rsidP="00D079F0">
      <w:pPr>
        <w:ind w:left="708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A04CE" w:rsidRDefault="00FA04CE" w:rsidP="00D079F0">
      <w:pPr>
        <w:ind w:left="708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A04CE" w:rsidRDefault="00FA04CE" w:rsidP="00D079F0">
      <w:pPr>
        <w:ind w:left="708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A04CE" w:rsidRDefault="00FA04CE" w:rsidP="00D079F0">
      <w:pPr>
        <w:ind w:left="708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A04CE" w:rsidRDefault="00FA04CE" w:rsidP="00D079F0">
      <w:pPr>
        <w:ind w:left="708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A04CE" w:rsidRDefault="00FA04CE" w:rsidP="00D079F0">
      <w:pPr>
        <w:ind w:left="708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A04CE" w:rsidRDefault="00FA04CE" w:rsidP="00D079F0">
      <w:pPr>
        <w:ind w:left="708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A04CE" w:rsidRDefault="00FA04CE" w:rsidP="00D079F0">
      <w:pPr>
        <w:ind w:left="708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A04CE" w:rsidRDefault="00FA04CE" w:rsidP="003D34A0">
      <w:pPr>
        <w:pBdr>
          <w:bottom w:val="single" w:sz="4" w:space="1" w:color="auto"/>
        </w:pBd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E2D0F" w:rsidRDefault="00EE2D0F" w:rsidP="003D34A0">
      <w:pPr>
        <w:pBdr>
          <w:bottom w:val="single" w:sz="4" w:space="1" w:color="auto"/>
        </w:pBd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D34A0" w:rsidRDefault="003D34A0" w:rsidP="003D34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fr-FR"/>
        </w:rPr>
      </w:pPr>
      <w:r w:rsidRPr="004218DA">
        <w:rPr>
          <w:rFonts w:ascii="Times New Roman" w:eastAsia="Times New Roman" w:hAnsi="Times New Roman" w:cs="Times New Roman"/>
          <w:b/>
          <w:iCs/>
          <w:sz w:val="24"/>
          <w:szCs w:val="24"/>
          <w:lang w:eastAsia="fr-FR"/>
        </w:rPr>
        <w:t>Capacités exigibles pour aborder la problématique posée :</w:t>
      </w:r>
    </w:p>
    <w:p w:rsidR="003D34A0" w:rsidRDefault="00B516C0" w:rsidP="003D34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fr-FR"/>
        </w:rPr>
        <w:t>Mesure et incertitudes</w:t>
      </w:r>
    </w:p>
    <w:p w:rsidR="00B516C0" w:rsidRDefault="00B516C0" w:rsidP="00B516C0">
      <w:pPr>
        <w:pStyle w:val="Paragraphedeliste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16C0">
        <w:rPr>
          <w:rFonts w:ascii="Times New Roman" w:hAnsi="Times New Roman" w:cs="Times New Roman"/>
          <w:sz w:val="24"/>
          <w:szCs w:val="24"/>
        </w:rPr>
        <w:t>Distinguer les notions de grandeur, valeur et unité.</w:t>
      </w:r>
    </w:p>
    <w:p w:rsidR="00B516C0" w:rsidRPr="00B516C0" w:rsidRDefault="00B516C0" w:rsidP="00B516C0">
      <w:pPr>
        <w:pStyle w:val="Paragraphedeliste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16C0">
        <w:rPr>
          <w:rFonts w:ascii="Times New Roman" w:hAnsi="Times New Roman" w:cs="Times New Roman"/>
          <w:sz w:val="24"/>
          <w:szCs w:val="24"/>
        </w:rPr>
        <w:t>Exprimer un résultat de mesure avec le nombre de chiffres significatifs adaptés</w:t>
      </w:r>
    </w:p>
    <w:p w:rsidR="00B516C0" w:rsidRDefault="003D34A0" w:rsidP="003D34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fr-FR"/>
        </w:rPr>
        <w:t xml:space="preserve">Energie </w:t>
      </w:r>
    </w:p>
    <w:p w:rsidR="00B516C0" w:rsidRDefault="00B516C0" w:rsidP="00B516C0">
      <w:pPr>
        <w:pStyle w:val="Paragraphedeliste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16C0">
        <w:rPr>
          <w:rFonts w:ascii="Times New Roman" w:hAnsi="Times New Roman" w:cs="Times New Roman"/>
          <w:sz w:val="24"/>
          <w:szCs w:val="24"/>
        </w:rPr>
        <w:t>Distinguer les formes d’énergie des différentes sources d’énergie associées</w:t>
      </w:r>
    </w:p>
    <w:p w:rsidR="00B516C0" w:rsidRDefault="00B516C0" w:rsidP="00B516C0">
      <w:pPr>
        <w:pStyle w:val="Paragraphedeliste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16C0">
        <w:rPr>
          <w:rFonts w:ascii="Times New Roman" w:hAnsi="Times New Roman" w:cs="Times New Roman"/>
          <w:sz w:val="24"/>
          <w:szCs w:val="24"/>
        </w:rPr>
        <w:t>Identifier les principales conversions d’énergie : électromécanique, photoélectrique, électrochimique, thermodynamique (conversions réalisées par une machine thermique), etc.</w:t>
      </w:r>
    </w:p>
    <w:p w:rsidR="00B516C0" w:rsidRDefault="00B516C0" w:rsidP="00B516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fr-FR"/>
        </w:rPr>
        <w:t>Energie électrique</w:t>
      </w:r>
    </w:p>
    <w:p w:rsidR="003D34A0" w:rsidRPr="00B516C0" w:rsidRDefault="00B516C0" w:rsidP="00292216">
      <w:pPr>
        <w:pStyle w:val="Paragraphedeliste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6C0">
        <w:rPr>
          <w:rFonts w:ascii="Times New Roman" w:hAnsi="Times New Roman" w:cs="Times New Roman"/>
          <w:iCs/>
          <w:sz w:val="24"/>
          <w:szCs w:val="24"/>
        </w:rPr>
        <w:t>Réaliser un circuit électrique à partir d’un schéma donné, et inversement, les symboles étant fournis.</w:t>
      </w:r>
    </w:p>
    <w:p w:rsidR="00B516C0" w:rsidRDefault="00B516C0" w:rsidP="00292216">
      <w:pPr>
        <w:pStyle w:val="Paragraphedeliste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6C0">
        <w:rPr>
          <w:rFonts w:ascii="Times New Roman" w:hAnsi="Times New Roman" w:cs="Times New Roman"/>
          <w:sz w:val="24"/>
          <w:szCs w:val="24"/>
        </w:rPr>
        <w:t>Représenter le branchement d’un ampèremètre, d’un voltmètre et d’un système d’acquisition ou d’un oscilloscope sur un schéma électrique.</w:t>
      </w:r>
    </w:p>
    <w:p w:rsidR="00081B80" w:rsidRDefault="00081B80" w:rsidP="00292216">
      <w:pPr>
        <w:pStyle w:val="Paragraphedeliste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81B80">
        <w:rPr>
          <w:rFonts w:ascii="Times New Roman" w:hAnsi="Times New Roman" w:cs="Times New Roman"/>
          <w:iCs/>
          <w:sz w:val="24"/>
          <w:szCs w:val="24"/>
        </w:rPr>
        <w:t>Utiliser les conventions d’orientation permettant d’algébriser tensions et intensités électriques.</w:t>
      </w:r>
    </w:p>
    <w:p w:rsidR="003D34A0" w:rsidRPr="00081B80" w:rsidRDefault="00081B80" w:rsidP="00292216">
      <w:pPr>
        <w:pStyle w:val="Paragraphedeliste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81B80">
        <w:rPr>
          <w:rFonts w:ascii="Times New Roman" w:hAnsi="Times New Roman" w:cs="Times New Roman"/>
          <w:iCs/>
          <w:sz w:val="24"/>
          <w:szCs w:val="24"/>
        </w:rPr>
        <w:t xml:space="preserve">Utiliser la loi des </w:t>
      </w:r>
      <w:r w:rsidR="00FA04CE" w:rsidRPr="00081B80">
        <w:rPr>
          <w:rFonts w:ascii="Times New Roman" w:hAnsi="Times New Roman" w:cs="Times New Roman"/>
          <w:iCs/>
          <w:sz w:val="24"/>
          <w:szCs w:val="24"/>
        </w:rPr>
        <w:t>nœuds</w:t>
      </w:r>
      <w:r w:rsidRPr="00081B80">
        <w:rPr>
          <w:rFonts w:ascii="Times New Roman" w:hAnsi="Times New Roman" w:cs="Times New Roman"/>
          <w:iCs/>
          <w:sz w:val="24"/>
          <w:szCs w:val="24"/>
        </w:rPr>
        <w:t xml:space="preserve"> et la loi des mailles dans un circuit comportant trois mailles au plus.</w:t>
      </w:r>
    </w:p>
    <w:p w:rsidR="003D34A0" w:rsidRPr="00CE10F2" w:rsidRDefault="003D34A0" w:rsidP="003D34A0">
      <w:pPr>
        <w:pStyle w:val="Paragraphedeliste"/>
        <w:spacing w:after="0" w:line="240" w:lineRule="auto"/>
        <w:ind w:left="502"/>
        <w:rPr>
          <w:rFonts w:ascii="Times New Roman" w:hAnsi="Times New Roman" w:cs="Times New Roman"/>
          <w:sz w:val="24"/>
          <w:szCs w:val="24"/>
        </w:rPr>
      </w:pPr>
    </w:p>
    <w:p w:rsidR="003D34A0" w:rsidRDefault="00B516C0" w:rsidP="003D34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fr-FR"/>
        </w:rPr>
        <w:t>Notion d’onde</w:t>
      </w:r>
    </w:p>
    <w:p w:rsidR="00292216" w:rsidRPr="00292216" w:rsidRDefault="004220FF" w:rsidP="00292216">
      <w:pPr>
        <w:pStyle w:val="Paragraphedeliste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216"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  <w:t>Associer une onde à une perturbation qui se propage, dont les caractéristiques peuvent transporter des informations.</w:t>
      </w:r>
    </w:p>
    <w:p w:rsidR="004218DA" w:rsidRPr="004218DA" w:rsidRDefault="004220FF" w:rsidP="004218DA">
      <w:pPr>
        <w:pStyle w:val="Paragraphedeliste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216"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  <w:t>Associer le transport de l’information à la propagation entre l’émetteur et le récepteur d’une onde modulée selon un code donné.</w:t>
      </w:r>
    </w:p>
    <w:p w:rsidR="004220FF" w:rsidRPr="004218DA" w:rsidRDefault="004220FF" w:rsidP="004218DA">
      <w:pPr>
        <w:pStyle w:val="Paragraphedeliste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8DA"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  <w:t xml:space="preserve">Mettre en </w:t>
      </w:r>
      <w:r w:rsidR="00067F5D" w:rsidRPr="004218DA"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  <w:t>œuvre</w:t>
      </w:r>
      <w:r w:rsidRPr="004218DA"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  <w:t xml:space="preserve"> un dispositif expérimental permettant d’observer les phénomènes de transmission, d’absorption et de réflexion d’une onde</w:t>
      </w:r>
    </w:p>
    <w:p w:rsidR="003D34A0" w:rsidRDefault="004220FF" w:rsidP="004220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fr-FR"/>
        </w:rPr>
        <w:t>Ondes électromagnétiques</w:t>
      </w:r>
    </w:p>
    <w:p w:rsidR="004218DA" w:rsidRPr="004218DA" w:rsidRDefault="004220FF" w:rsidP="004218DA">
      <w:pPr>
        <w:pStyle w:val="Paragraphedeliste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8DA"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  <w:t>Ordonner les domaines des ondes électromagnétiques en fonction de la fréquence et de la longueur d’onde dans le vide.</w:t>
      </w:r>
    </w:p>
    <w:p w:rsidR="004218DA" w:rsidRPr="004218DA" w:rsidRDefault="004220FF" w:rsidP="004218DA">
      <w:pPr>
        <w:pStyle w:val="Paragraphedeliste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8DA"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  <w:t>Citer les longueurs d’ondes perceptibles par l’</w:t>
      </w:r>
      <w:r w:rsidR="00C57939" w:rsidRPr="004218DA"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  <w:t>œil</w:t>
      </w:r>
      <w:r w:rsidRPr="004218DA"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  <w:t xml:space="preserve"> humain.</w:t>
      </w:r>
    </w:p>
    <w:p w:rsidR="004220FF" w:rsidRPr="004218DA" w:rsidRDefault="004220FF" w:rsidP="004218DA">
      <w:pPr>
        <w:pStyle w:val="Paragraphedeliste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18DA"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  <w:t>Citer quelques caractéristiques du rayonnement émis par différentes sources lumineuses d’usage courant.</w:t>
      </w:r>
    </w:p>
    <w:p w:rsidR="003D34A0" w:rsidRDefault="003D34A0" w:rsidP="003D34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fr-FR"/>
        </w:rPr>
      </w:pPr>
    </w:p>
    <w:p w:rsidR="00A62DCE" w:rsidRDefault="00A62DCE" w:rsidP="003D34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fr-FR"/>
        </w:rPr>
      </w:pPr>
    </w:p>
    <w:p w:rsidR="00E6598B" w:rsidRDefault="00730027" w:rsidP="003D34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fr-FR"/>
        </w:rPr>
        <w:lastRenderedPageBreak/>
        <w:t>Détails de l</w:t>
      </w:r>
      <w:r w:rsidR="003D34A0">
        <w:rPr>
          <w:rFonts w:ascii="Times New Roman" w:eastAsia="Times New Roman" w:hAnsi="Times New Roman" w:cs="Times New Roman"/>
          <w:b/>
          <w:iCs/>
          <w:sz w:val="24"/>
          <w:szCs w:val="24"/>
          <w:lang w:eastAsia="fr-FR"/>
        </w:rPr>
        <w:t>a problématique posée :</w:t>
      </w:r>
      <w:r w:rsidR="00E6598B">
        <w:rPr>
          <w:rFonts w:ascii="Times New Roman" w:eastAsia="Times New Roman" w:hAnsi="Times New Roman" w:cs="Times New Roman"/>
          <w:b/>
          <w:iCs/>
          <w:sz w:val="24"/>
          <w:szCs w:val="24"/>
          <w:lang w:eastAsia="fr-FR"/>
        </w:rPr>
        <w:t xml:space="preserve"> </w:t>
      </w:r>
    </w:p>
    <w:p w:rsidR="003D34A0" w:rsidRDefault="00E6598B" w:rsidP="003D34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fr-FR"/>
        </w:rPr>
        <w:t>Etude et mise en œuvre d’</w:t>
      </w:r>
      <w:r w:rsidR="00DD75AE">
        <w:rPr>
          <w:rFonts w:ascii="Times New Roman" w:eastAsia="Times New Roman" w:hAnsi="Times New Roman" w:cs="Times New Roman"/>
          <w:b/>
          <w:iCs/>
          <w:sz w:val="24"/>
          <w:szCs w:val="24"/>
          <w:lang w:eastAsia="fr-FR"/>
        </w:rPr>
        <w:t>une liaison optique sans fils ou fibre optique</w:t>
      </w:r>
    </w:p>
    <w:p w:rsidR="00E6598B" w:rsidRDefault="00DD75AE" w:rsidP="00E6598B">
      <w:pPr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Le but de ce mini projet est de d</w:t>
      </w:r>
      <w:r w:rsidR="00E6598B">
        <w:rPr>
          <w:rFonts w:ascii="Times New Roman" w:hAnsi="Times New Roman" w:cs="Times New Roman"/>
          <w:color w:val="000000" w:themeColor="text1"/>
          <w:sz w:val="24"/>
          <w:szCs w:val="24"/>
        </w:rPr>
        <w:t>éfinir et mettre en œuvre une transmission sans fils de signaux dépendant du temps à l’aide de composants simples. Les composants envisagés sont une diode électroluminescente (DEL</w:t>
      </w:r>
      <w:r w:rsidR="00210C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modèle TSAL6100</w:t>
      </w:r>
      <w:r w:rsidR="00E6598B">
        <w:rPr>
          <w:rFonts w:ascii="Times New Roman" w:hAnsi="Times New Roman" w:cs="Times New Roman"/>
          <w:color w:val="000000" w:themeColor="text1"/>
          <w:sz w:val="24"/>
          <w:szCs w:val="24"/>
        </w:rPr>
        <w:t>) pour l’émission et une photodiode</w:t>
      </w:r>
      <w:r w:rsidR="00210C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(modèle </w:t>
      </w:r>
      <w:r w:rsidR="00210C18" w:rsidRPr="00210C18">
        <w:rPr>
          <w:rFonts w:ascii="Times New Roman" w:hAnsi="Times New Roman" w:cs="Times New Roman"/>
          <w:color w:val="000000" w:themeColor="text1"/>
          <w:sz w:val="24"/>
          <w:szCs w:val="24"/>
        </w:rPr>
        <w:t>SFH 206 K</w:t>
      </w:r>
      <w:r w:rsidR="00210C18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E659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pour la réception.</w:t>
      </w:r>
      <w:r w:rsidR="004220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Le milieu de propagation entre l’émetteur et le récepteur est l’air.</w:t>
      </w:r>
    </w:p>
    <w:p w:rsidR="00DD75AE" w:rsidRDefault="00DD75AE" w:rsidP="00E6598B">
      <w:pPr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L’étude que vous avez à mener comprend deux parties :</w:t>
      </w:r>
    </w:p>
    <w:p w:rsidR="00DD75AE" w:rsidRDefault="00DD75AE" w:rsidP="00DD75AE">
      <w:pPr>
        <w:pStyle w:val="Paragraphedeliste"/>
        <w:numPr>
          <w:ilvl w:val="0"/>
          <w:numId w:val="6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Partie 1 : étude et réalisation de la partie émission</w:t>
      </w:r>
    </w:p>
    <w:p w:rsidR="00DD75AE" w:rsidRPr="00DD75AE" w:rsidRDefault="00DD75AE" w:rsidP="00DD75AE">
      <w:pPr>
        <w:pStyle w:val="Paragraphedeliste"/>
        <w:numPr>
          <w:ilvl w:val="0"/>
          <w:numId w:val="6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Partie 2 : étude et réalisation de la partie réception</w:t>
      </w:r>
    </w:p>
    <w:p w:rsidR="00C47BC6" w:rsidRDefault="003D34A0" w:rsidP="003D34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fr-FR"/>
        </w:rPr>
      </w:pPr>
      <w:r w:rsidRPr="00DD2796">
        <w:rPr>
          <w:rFonts w:ascii="Times New Roman" w:eastAsia="Times New Roman" w:hAnsi="Times New Roman" w:cs="Times New Roman"/>
          <w:b/>
          <w:iCs/>
          <w:sz w:val="24"/>
          <w:szCs w:val="24"/>
          <w:bdr w:val="single" w:sz="4" w:space="0" w:color="auto"/>
          <w:lang w:eastAsia="fr-FR"/>
        </w:rPr>
        <w:t>Partie I</w:t>
      </w:r>
      <w:r w:rsidRPr="00240394">
        <w:rPr>
          <w:rFonts w:ascii="Times New Roman" w:eastAsia="Times New Roman" w:hAnsi="Times New Roman" w:cs="Times New Roman"/>
          <w:b/>
          <w:iCs/>
          <w:sz w:val="24"/>
          <w:szCs w:val="24"/>
          <w:lang w:eastAsia="fr-FR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  <w:tab/>
      </w:r>
      <w:r w:rsidR="00D51E96">
        <w:rPr>
          <w:rFonts w:ascii="Times New Roman" w:eastAsia="Times New Roman" w:hAnsi="Times New Roman" w:cs="Times New Roman"/>
          <w:b/>
          <w:iCs/>
          <w:sz w:val="24"/>
          <w:szCs w:val="24"/>
          <w:lang w:eastAsia="fr-FR"/>
        </w:rPr>
        <w:t>Emission avec une DEL</w:t>
      </w:r>
      <w:r w:rsidR="003557FB">
        <w:rPr>
          <w:rFonts w:ascii="Times New Roman" w:eastAsia="Times New Roman" w:hAnsi="Times New Roman" w:cs="Times New Roman"/>
          <w:b/>
          <w:iCs/>
          <w:sz w:val="24"/>
          <w:szCs w:val="24"/>
          <w:lang w:eastAsia="fr-FR"/>
        </w:rPr>
        <w:t> ; circuit de photoémission</w:t>
      </w:r>
    </w:p>
    <w:p w:rsidR="00E717FC" w:rsidRDefault="00E717FC" w:rsidP="007A3D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fr-FR"/>
        </w:rPr>
      </w:pPr>
    </w:p>
    <w:p w:rsidR="007A3D65" w:rsidRPr="00D15425" w:rsidRDefault="007A3D65" w:rsidP="007A3D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fr-FR"/>
        </w:rPr>
        <w:t>Document</w:t>
      </w:r>
      <w:r w:rsidRPr="00C0769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fr-FR"/>
        </w:rPr>
        <w:t xml:space="preserve"> 1</w:t>
      </w:r>
      <w:r w:rsidR="00A62DC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fr-FR"/>
        </w:rPr>
        <w:t> 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ab/>
        <w:t xml:space="preserve">Données </w:t>
      </w:r>
      <w:r w:rsidR="00A62DCE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les domaines des ondes électromagnétiques</w:t>
      </w:r>
    </w:p>
    <w:p w:rsidR="00A77332" w:rsidRDefault="00A62DCE" w:rsidP="003D34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fr-FR"/>
        </w:rPr>
      </w:pPr>
      <w:r>
        <w:rPr>
          <w:noProof/>
          <w:lang w:eastAsia="fr-FR"/>
        </w:rPr>
        <w:drawing>
          <wp:inline distT="0" distB="0" distL="0" distR="0" wp14:anchorId="2C8E706E" wp14:editId="035DE6FA">
            <wp:extent cx="5715000" cy="2419350"/>
            <wp:effectExtent l="0" t="0" r="0" b="0"/>
            <wp:docPr id="2" name="Image 2" descr="La lumière, une onde électromagnétique pouvant vibrer avec plusieurs longueurs d'onde Crédit : Sordello, 2017c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 lumière, une onde électromagnétique pouvant vibrer avec plusieurs longueurs d'onde Crédit : Sordello, 2017c 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932" r="782" b="5589"/>
                    <a:stretch/>
                  </pic:blipFill>
                  <pic:spPr bwMode="auto">
                    <a:xfrm>
                      <a:off x="0" y="0"/>
                      <a:ext cx="5715677" cy="2419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83114" w:rsidRDefault="00083114" w:rsidP="003D34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fr-FR"/>
        </w:rPr>
      </w:pPr>
    </w:p>
    <w:p w:rsidR="00E717FC" w:rsidRDefault="00E717FC" w:rsidP="00A62D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fr-FR"/>
        </w:rPr>
      </w:pPr>
    </w:p>
    <w:p w:rsidR="00E717FC" w:rsidRDefault="00E717FC" w:rsidP="00A62D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fr-FR"/>
        </w:rPr>
      </w:pPr>
    </w:p>
    <w:p w:rsidR="00E717FC" w:rsidRDefault="00E717FC" w:rsidP="00A62D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fr-FR"/>
        </w:rPr>
      </w:pPr>
    </w:p>
    <w:p w:rsidR="00E717FC" w:rsidRDefault="00E717FC" w:rsidP="00A62D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fr-FR"/>
        </w:rPr>
      </w:pPr>
    </w:p>
    <w:p w:rsidR="00E717FC" w:rsidRDefault="00E717FC" w:rsidP="00A62D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fr-FR"/>
        </w:rPr>
      </w:pPr>
    </w:p>
    <w:p w:rsidR="00E717FC" w:rsidRDefault="00E717FC" w:rsidP="00A62D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fr-FR"/>
        </w:rPr>
      </w:pPr>
    </w:p>
    <w:p w:rsidR="00A62DCE" w:rsidRPr="00D15425" w:rsidRDefault="00A62DCE" w:rsidP="00A62D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fr-FR"/>
        </w:rPr>
        <w:lastRenderedPageBreak/>
        <w:t>Document</w:t>
      </w:r>
      <w:r w:rsidR="00FA147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fr-FR"/>
        </w:rPr>
        <w:t xml:space="preserve"> 2 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ab/>
        <w:t>Données technique</w:t>
      </w:r>
      <w:r w:rsidR="00217CB4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s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 sur la diode</w:t>
      </w:r>
      <w:r w:rsidR="00217CB4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 </w:t>
      </w:r>
      <w:r w:rsidR="00217CB4" w:rsidRPr="00217CB4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modèle TSAL6100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4675"/>
        <w:gridCol w:w="4387"/>
      </w:tblGrid>
      <w:tr w:rsidR="00A62DCE" w:rsidTr="00E717FC">
        <w:tc>
          <w:tcPr>
            <w:tcW w:w="4675" w:type="dxa"/>
          </w:tcPr>
          <w:p w:rsidR="00A62DCE" w:rsidRDefault="00A62DCE" w:rsidP="003D34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fr-FR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702D4E22" wp14:editId="151B71B4">
                  <wp:extent cx="2918765" cy="2509520"/>
                  <wp:effectExtent l="0" t="0" r="0" b="508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2887" cy="25216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7" w:type="dxa"/>
          </w:tcPr>
          <w:p w:rsidR="00A62DCE" w:rsidRPr="00A62DCE" w:rsidRDefault="00A62DCE" w:rsidP="00A62DCE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fr-FR"/>
              </w:rPr>
            </w:pPr>
            <w:r w:rsidRPr="00A62D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fr-FR"/>
              </w:rPr>
              <w:t>Ci-contre : pourcentage de l’énergie rayonnée par la diode (en %) en fonction de la longueur d’onde d’émission (wavelength) exprimée en nanomètres.</w:t>
            </w:r>
          </w:p>
          <w:p w:rsidR="00A62DCE" w:rsidRPr="00E717FC" w:rsidRDefault="00A62DCE" w:rsidP="00A62DCE">
            <w:pPr>
              <w:rPr>
                <w:rFonts w:ascii="Times New Roman" w:eastAsia="Times New Roman" w:hAnsi="Times New Roman" w:cs="Times New Roman"/>
                <w:b/>
                <w:iCs/>
                <w:sz w:val="10"/>
                <w:szCs w:val="10"/>
                <w:lang w:eastAsia="fr-FR"/>
              </w:rPr>
            </w:pPr>
          </w:p>
          <w:p w:rsidR="00C46C4B" w:rsidRDefault="00C46C4B" w:rsidP="00E717FC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fr-FR"/>
              </w:rPr>
            </w:pPr>
          </w:p>
          <w:p w:rsidR="00C46C4B" w:rsidRDefault="00C46C4B" w:rsidP="00E717FC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fr-FR"/>
              </w:rPr>
            </w:pPr>
          </w:p>
          <w:p w:rsidR="00A62DCE" w:rsidRPr="00A62DCE" w:rsidRDefault="00A62DCE" w:rsidP="00E717FC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fr-FR"/>
              </w:rPr>
            </w:pPr>
            <w:r w:rsidRPr="00A62D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fr-FR"/>
              </w:rPr>
              <w:t xml:space="preserve">Courant maximum d’alimentation :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fr-FR"/>
              </w:rPr>
              <w:t>100 </w:t>
            </w:r>
            <w:r w:rsidRPr="00A62D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fr-FR"/>
              </w:rPr>
              <w:t>mA</w:t>
            </w:r>
          </w:p>
          <w:p w:rsidR="00A62DCE" w:rsidRPr="00E717FC" w:rsidRDefault="00A62DCE" w:rsidP="00A62DCE">
            <w:pPr>
              <w:jc w:val="both"/>
              <w:rPr>
                <w:rFonts w:ascii="Times New Roman" w:eastAsia="Times New Roman" w:hAnsi="Times New Roman" w:cs="Times New Roman"/>
                <w:iCs/>
                <w:sz w:val="10"/>
                <w:szCs w:val="10"/>
                <w:lang w:eastAsia="fr-FR"/>
              </w:rPr>
            </w:pPr>
          </w:p>
          <w:p w:rsidR="00A62DCE" w:rsidRPr="00E717FC" w:rsidRDefault="00A62DCE" w:rsidP="00E717FC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fr-FR"/>
              </w:rPr>
            </w:pPr>
            <w:r w:rsidRPr="00A62D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fr-FR"/>
              </w:rPr>
              <w:t xml:space="preserve">Tension maximale entre la cathode et l’anode : </w:t>
            </w:r>
            <w:r w:rsidR="00E717F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fr-FR"/>
              </w:rPr>
              <w:t>5 V</w:t>
            </w:r>
          </w:p>
        </w:tc>
      </w:tr>
      <w:tr w:rsidR="00E717FC" w:rsidTr="00083114">
        <w:trPr>
          <w:trHeight w:val="2847"/>
        </w:trPr>
        <w:tc>
          <w:tcPr>
            <w:tcW w:w="4675" w:type="dxa"/>
            <w:vAlign w:val="center"/>
          </w:tcPr>
          <w:p w:rsidR="00717025" w:rsidRDefault="00717025" w:rsidP="00717025">
            <w:pPr>
              <w:spacing w:before="100" w:beforeAutospacing="1" w:after="100" w:afterAutospacing="1"/>
              <w:jc w:val="center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Schéma électrique d’une photodiode</w:t>
            </w:r>
            <w:r w:rsidR="00D314F3">
              <w:rPr>
                <w:noProof/>
                <w:lang w:eastAsia="fr-FR"/>
              </w:rPr>
              <w:t xml:space="preserve"> DEL </w:t>
            </w:r>
            <w:r>
              <w:rPr>
                <w:noProof/>
                <w:lang w:eastAsia="fr-FR"/>
              </w:rPr>
              <w:t> :</w:t>
            </w:r>
          </w:p>
          <w:p w:rsidR="00717025" w:rsidRDefault="00717025" w:rsidP="00717025">
            <w:pPr>
              <w:spacing w:before="100" w:beforeAutospacing="1" w:after="100" w:afterAutospacing="1"/>
              <w:jc w:val="center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63288ED0" wp14:editId="25FBAD29">
                  <wp:extent cx="830745" cy="576197"/>
                  <wp:effectExtent l="0" t="0" r="762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0"/>
                          <a:srcRect l="18289" t="56381" r="50342" b="9933"/>
                          <a:stretch/>
                        </pic:blipFill>
                        <pic:spPr bwMode="auto">
                          <a:xfrm>
                            <a:off x="0" y="0"/>
                            <a:ext cx="830838" cy="5762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7" w:type="dxa"/>
            <w:vAlign w:val="center"/>
          </w:tcPr>
          <w:p w:rsidR="00717025" w:rsidRDefault="00717025" w:rsidP="00083114">
            <w:pPr>
              <w:spacing w:before="100" w:beforeAutospacing="1"/>
              <w:jc w:val="center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Anode et cathode d’une photodiode </w:t>
            </w:r>
            <w:r w:rsidR="00D314F3">
              <w:rPr>
                <w:noProof/>
                <w:lang w:eastAsia="fr-FR"/>
              </w:rPr>
              <w:t xml:space="preserve"> DEL</w:t>
            </w:r>
          </w:p>
          <w:p w:rsidR="00C46C4B" w:rsidRPr="00A62DCE" w:rsidRDefault="00717025" w:rsidP="00083114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fr-FR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570A22B5" wp14:editId="294F8AEF">
                  <wp:extent cx="2181891" cy="1409258"/>
                  <wp:effectExtent l="0" t="0" r="8890" b="635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282" cy="14185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D34A0" w:rsidRDefault="00D51E96" w:rsidP="00A77332">
      <w:pPr>
        <w:pStyle w:val="Paragraphedeliste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  <w:t>Exploiter les documents pour indiquer quelle est la nature des ondes électromagnétiques émises p</w:t>
      </w:r>
      <w:r w:rsidR="00C47BC6"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  <w:t>ar la diode et si elles sont visibles à l’œil nu.</w:t>
      </w:r>
    </w:p>
    <w:p w:rsidR="00A77332" w:rsidRPr="00A77332" w:rsidRDefault="00A77332" w:rsidP="00A77332">
      <w:pPr>
        <w:pStyle w:val="Paragraphedeliste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  <w:t>La diode est un composant polarisé. Le courant doit entrer par l’anode. Exploiter les documents pour repérer l’anode sur la DEL.</w:t>
      </w:r>
    </w:p>
    <w:p w:rsidR="00D51E96" w:rsidRDefault="00A77332" w:rsidP="00A77332">
      <w:pPr>
        <w:pStyle w:val="Paragraphedeliste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  <w:t xml:space="preserve">Pour cette partie, on souhaite que la diode soit parcourue par un courant dont l’intensité vaut 50% de la valeur </w:t>
      </w:r>
      <w:r w:rsidR="00067CB2"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  <w:t>maximale. Calculer cette valeur en ampères.</w:t>
      </w:r>
    </w:p>
    <w:p w:rsidR="005E6CB8" w:rsidRPr="005E6CB8" w:rsidRDefault="005E6CB8" w:rsidP="005E6C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</w:pPr>
      <w:r w:rsidRPr="005E6CB8"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  <w:t xml:space="preserve">Si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  <w:t>la LED</w:t>
      </w:r>
      <w:r w:rsidRPr="005E6CB8"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  <w:t xml:space="preserve"> est alimentée </w:t>
      </w:r>
      <w:r w:rsidRPr="005E6CB8"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  <w:t xml:space="preserve">directement en 5 V, elle éclaire mais, le courant qui la traverse est </w:t>
      </w:r>
      <w:r w:rsidR="00F168E1"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  <w:t>supérieur à 100 mA,</w:t>
      </w:r>
      <w:r w:rsidRPr="005E6CB8"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  <w:t xml:space="preserve"> elle finit par chauffer et griller.</w:t>
      </w:r>
      <w:r w:rsidR="00F168E1"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  <w:t xml:space="preserve"> Il est donc nécessaire de la protéger en ajoutant une résistance électrique qui limitera l’intensité du courant qui la traverse.</w:t>
      </w:r>
    </w:p>
    <w:p w:rsidR="00F168E1" w:rsidRPr="00F168E1" w:rsidRDefault="00F168E1" w:rsidP="00F168E1">
      <w:pPr>
        <w:pStyle w:val="Paragraphedeliste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  <w:t>Calculer la valeur de la résistance permettant de limiter le courant calculé à la question 3 dans le cas où la tension d’alimentation est de 5 V.</w:t>
      </w:r>
    </w:p>
    <w:p w:rsidR="00D51E96" w:rsidRDefault="00D51E96" w:rsidP="00A77332">
      <w:pPr>
        <w:pStyle w:val="Paragraphedeliste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  <w:t>P</w:t>
      </w:r>
      <w:r w:rsidR="00F168E1"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  <w:t>roposer un schéma électrique comportant un GbF, la diode et la résistance de protection. Puis le réaliser en travaux pratiques.</w:t>
      </w:r>
    </w:p>
    <w:p w:rsidR="00F168E1" w:rsidRPr="00F168E1" w:rsidRDefault="00F168E1" w:rsidP="00F168E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  <w:t>Le GbF doit être réglé pour obtenir un signal carré de fréquence 50 Hz, de valeur moyenne 3 V et de tension crête à crête 2 V.</w:t>
      </w:r>
    </w:p>
    <w:p w:rsidR="003D34A0" w:rsidRPr="00FA147A" w:rsidRDefault="007A3D65" w:rsidP="003D34A0">
      <w:pPr>
        <w:pStyle w:val="Paragraphedeliste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  <w:t>Visualiser l’émission de la LED en la filmant avec votre téléphone portable (le capteur qu’il contient est sensible jusqu’à des longueurs d’ondes proches de 1000 nm).</w:t>
      </w:r>
      <w:r w:rsidR="00DD23AD"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  <w:t xml:space="preserve"> Pourquoi votre téléphone portable vous permet-il de vérifier que votre montage fonctionne correctement ?</w:t>
      </w:r>
    </w:p>
    <w:p w:rsidR="003D34A0" w:rsidRPr="00A72D75" w:rsidRDefault="003D34A0" w:rsidP="003D34A0">
      <w:pPr>
        <w:rPr>
          <w:rFonts w:ascii="Times New Roman" w:hAnsi="Times New Roman" w:cs="Times New Roman"/>
          <w:b/>
          <w:sz w:val="24"/>
          <w:szCs w:val="24"/>
        </w:rPr>
      </w:pPr>
      <w:r w:rsidRPr="00DD2796">
        <w:rPr>
          <w:rFonts w:ascii="Times New Roman" w:hAnsi="Times New Roman" w:cs="Times New Roman"/>
          <w:b/>
          <w:sz w:val="24"/>
          <w:szCs w:val="24"/>
          <w:bdr w:val="single" w:sz="4" w:space="0" w:color="auto"/>
        </w:rPr>
        <w:lastRenderedPageBreak/>
        <w:t>Partie II</w:t>
      </w:r>
      <w:r w:rsidRPr="00A72D75">
        <w:rPr>
          <w:rFonts w:ascii="Times New Roman" w:hAnsi="Times New Roman" w:cs="Times New Roman"/>
          <w:b/>
          <w:sz w:val="24"/>
          <w:szCs w:val="24"/>
        </w:rPr>
        <w:tab/>
      </w:r>
      <w:r w:rsidRPr="00A72D75">
        <w:rPr>
          <w:rFonts w:ascii="Times New Roman" w:hAnsi="Times New Roman" w:cs="Times New Roman"/>
          <w:b/>
          <w:sz w:val="24"/>
          <w:szCs w:val="24"/>
        </w:rPr>
        <w:tab/>
      </w:r>
      <w:r w:rsidR="003557FB">
        <w:rPr>
          <w:rFonts w:ascii="Times New Roman" w:hAnsi="Times New Roman" w:cs="Times New Roman"/>
          <w:b/>
          <w:sz w:val="24"/>
          <w:szCs w:val="24"/>
        </w:rPr>
        <w:t xml:space="preserve">Circuit de </w:t>
      </w:r>
      <w:r w:rsidR="00FA04CE">
        <w:rPr>
          <w:rFonts w:ascii="Times New Roman" w:hAnsi="Times New Roman" w:cs="Times New Roman"/>
          <w:b/>
          <w:sz w:val="24"/>
          <w:szCs w:val="24"/>
        </w:rPr>
        <w:t>photo</w:t>
      </w:r>
      <w:r w:rsidR="00067F5D">
        <w:rPr>
          <w:rFonts w:ascii="Times New Roman" w:hAnsi="Times New Roman" w:cs="Times New Roman"/>
          <w:b/>
          <w:sz w:val="24"/>
          <w:szCs w:val="24"/>
        </w:rPr>
        <w:t>détection</w:t>
      </w:r>
    </w:p>
    <w:p w:rsidR="00217CB4" w:rsidRPr="00D15425" w:rsidRDefault="003D34A0" w:rsidP="00217C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  <w:r w:rsidRPr="00C07697">
        <w:rPr>
          <w:rFonts w:ascii="Times New Roman" w:hAnsi="Times New Roman" w:cs="Times New Roman"/>
          <w:b/>
          <w:sz w:val="24"/>
          <w:szCs w:val="24"/>
          <w:u w:val="single"/>
        </w:rPr>
        <w:t>Document 3</w:t>
      </w:r>
      <w:r>
        <w:rPr>
          <w:rFonts w:ascii="Times New Roman" w:hAnsi="Times New Roman" w:cs="Times New Roman"/>
          <w:sz w:val="24"/>
          <w:szCs w:val="24"/>
        </w:rPr>
        <w:t xml:space="preserve"> :   </w:t>
      </w:r>
      <w:r w:rsidR="00217CB4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Données techniques sur la photodiode </w:t>
      </w:r>
      <w:r w:rsidR="00217CB4" w:rsidRPr="00217CB4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modèle SFH 206 K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5035"/>
        <w:gridCol w:w="4027"/>
      </w:tblGrid>
      <w:tr w:rsidR="00210C18" w:rsidTr="00D314F3">
        <w:tc>
          <w:tcPr>
            <w:tcW w:w="5035" w:type="dxa"/>
          </w:tcPr>
          <w:p w:rsidR="00210C18" w:rsidRDefault="00210C18" w:rsidP="00D314F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fr-FR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767EEB70" wp14:editId="7E1B1800">
                  <wp:extent cx="2442845" cy="3300717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0197" cy="335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27" w:type="dxa"/>
            <w:vAlign w:val="center"/>
          </w:tcPr>
          <w:p w:rsidR="00210C18" w:rsidRPr="00D314F3" w:rsidRDefault="00210C18" w:rsidP="00D314F3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fr-FR"/>
              </w:rPr>
            </w:pPr>
            <w:r w:rsidRPr="00D314F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fr-FR"/>
              </w:rPr>
              <w:t xml:space="preserve">Ci-contre : pourcentage de l’énergie </w:t>
            </w:r>
            <w:r w:rsidR="00D314F3" w:rsidRPr="00D314F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fr-FR"/>
              </w:rPr>
              <w:t>reçue</w:t>
            </w:r>
            <w:r w:rsidRPr="00D314F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fr-FR"/>
              </w:rPr>
              <w:t xml:space="preserve"> par la </w:t>
            </w:r>
            <w:r w:rsidR="00D314F3" w:rsidRPr="00D314F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fr-FR"/>
              </w:rPr>
              <w:t>photo</w:t>
            </w:r>
            <w:r w:rsidRPr="00D314F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fr-FR"/>
              </w:rPr>
              <w:t xml:space="preserve">diode </w:t>
            </w:r>
            <w:r w:rsidR="001934E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fr-FR"/>
              </w:rPr>
              <w:t xml:space="preserve">puis converti </w:t>
            </w:r>
            <w:r w:rsidRPr="00D314F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fr-FR"/>
              </w:rPr>
              <w:t>(en %)</w:t>
            </w:r>
            <w:r w:rsidR="001934E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fr-FR"/>
              </w:rPr>
              <w:t xml:space="preserve"> </w:t>
            </w:r>
            <w:r w:rsidRPr="00D314F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fr-FR"/>
              </w:rPr>
              <w:t xml:space="preserve"> en fonction de la longueur d’onde</w:t>
            </w:r>
            <w:r w:rsidR="00D314F3" w:rsidRPr="00D314F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fr-FR"/>
              </w:rPr>
              <w:t xml:space="preserve"> du rayonnement reçu</w:t>
            </w:r>
            <w:r w:rsidRPr="00D314F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fr-FR"/>
              </w:rPr>
              <w:t xml:space="preserve"> </w:t>
            </w:r>
            <w:r w:rsidR="00D314F3" w:rsidRPr="00D314F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fr-FR"/>
              </w:rPr>
              <w:sym w:font="Symbol" w:char="F06C"/>
            </w:r>
            <w:r w:rsidR="00D314F3" w:rsidRPr="00D314F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fr-FR"/>
              </w:rPr>
              <w:t xml:space="preserve"> </w:t>
            </w:r>
            <w:r w:rsidRPr="00D314F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fr-FR"/>
              </w:rPr>
              <w:t>exprimée en nanomètres.</w:t>
            </w:r>
          </w:p>
          <w:p w:rsidR="00210C18" w:rsidRPr="00E717FC" w:rsidRDefault="00210C18" w:rsidP="00D314F3">
            <w:pPr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highlight w:val="yellow"/>
                <w:lang w:eastAsia="fr-FR"/>
              </w:rPr>
            </w:pPr>
          </w:p>
          <w:p w:rsidR="00210C18" w:rsidRDefault="00210C18" w:rsidP="00D314F3">
            <w:pPr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fr-FR"/>
              </w:rPr>
            </w:pPr>
          </w:p>
        </w:tc>
      </w:tr>
      <w:tr w:rsidR="00CD72D5" w:rsidTr="00BC0591">
        <w:trPr>
          <w:trHeight w:val="3138"/>
        </w:trPr>
        <w:tc>
          <w:tcPr>
            <w:tcW w:w="5035" w:type="dxa"/>
            <w:vAlign w:val="center"/>
          </w:tcPr>
          <w:p w:rsidR="00CD72D5" w:rsidRDefault="00BC0591" w:rsidP="00BC0591">
            <w:pPr>
              <w:spacing w:before="100" w:beforeAutospacing="1"/>
              <w:jc w:val="center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Anode et cathode de la photodiode </w:t>
            </w:r>
            <w:r w:rsidRPr="00217C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FR"/>
              </w:rPr>
              <w:t>SFH 206 K</w:t>
            </w:r>
          </w:p>
          <w:p w:rsidR="00BC0591" w:rsidRDefault="00BC0591" w:rsidP="00D314F3">
            <w:pPr>
              <w:spacing w:before="100" w:beforeAutospacing="1" w:after="100" w:afterAutospacing="1"/>
              <w:jc w:val="center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1FD40B98" wp14:editId="24CD96B2">
                  <wp:extent cx="2737767" cy="1538467"/>
                  <wp:effectExtent l="0" t="0" r="5715" b="508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8055" cy="15498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27" w:type="dxa"/>
            <w:vAlign w:val="center"/>
          </w:tcPr>
          <w:p w:rsidR="00BC0591" w:rsidRDefault="00BC0591" w:rsidP="00D314F3">
            <w:pPr>
              <w:spacing w:before="100" w:beforeAutospacing="1"/>
              <w:jc w:val="center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Schéma électrique de la photodiode </w:t>
            </w:r>
          </w:p>
          <w:p w:rsidR="00CD72D5" w:rsidRDefault="00BC0591" w:rsidP="00D314F3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FR"/>
              </w:rPr>
            </w:pPr>
            <w:r w:rsidRPr="00217C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FR"/>
              </w:rPr>
              <w:t>SFH 206 K</w:t>
            </w:r>
          </w:p>
          <w:p w:rsidR="00BC0591" w:rsidRPr="00D314F3" w:rsidRDefault="006B5ADC" w:rsidP="00D314F3">
            <w:pPr>
              <w:spacing w:before="100" w:beforeAutospacing="1"/>
              <w:jc w:val="center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mc:AlternateContent>
                <mc:Choice Requires="wpg">
                  <w:drawing>
                    <wp:inline distT="0" distB="0" distL="0" distR="0">
                      <wp:extent cx="903605" cy="631190"/>
                      <wp:effectExtent l="0" t="0" r="29845" b="35560"/>
                      <wp:docPr id="51" name="Group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03605" cy="631190"/>
                                <a:chOff x="8372" y="9510"/>
                                <a:chExt cx="1423" cy="994"/>
                              </a:xfrm>
                            </wpg:grpSpPr>
                            <wps:wsp>
                              <wps:cNvPr id="52" name="Rectangle 25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8588" y="9297"/>
                                  <a:ext cx="994" cy="14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Rectangle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852" y="9652"/>
                                  <a:ext cx="369" cy="18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B5ADC" w:rsidRDefault="006B5ADC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ascii="Arial" w:hAnsi="Arial"/>
                                        <w:sz w:val="16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54" name="Line 2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375" y="10220"/>
                                  <a:ext cx="42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med"/>
                                  <a:tailEnd type="non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5" name="Line 2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801" y="9936"/>
                                  <a:ext cx="0" cy="56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med"/>
                                  <a:tailEnd type="non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" name="Line 2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801" y="9936"/>
                                  <a:ext cx="426" cy="2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med"/>
                                  <a:tailEnd type="non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7" name="Line 30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8801" y="10220"/>
                                  <a:ext cx="426" cy="2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med"/>
                                  <a:tailEnd type="non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8" name="Line 3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227" y="9936"/>
                                  <a:ext cx="0" cy="56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med"/>
                                  <a:tailEnd type="non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9" name="Line 3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227" y="10220"/>
                                  <a:ext cx="56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med"/>
                                  <a:tailEnd type="non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0" name="Line 33"/>
                              <wps:cNvCnPr>
                                <a:cxnSpLocks noChangeShapeType="1"/>
                              </wps:cNvCnPr>
                              <wps:spPr bwMode="auto">
                                <a:xfrm rot="5400000" flipV="1">
                                  <a:off x="8372" y="9510"/>
                                  <a:ext cx="284" cy="2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med"/>
                                  <a:tailEnd type="triangle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" name="Line 34"/>
                              <wps:cNvCnPr>
                                <a:cxnSpLocks noChangeShapeType="1"/>
                              </wps:cNvCnPr>
                              <wps:spPr bwMode="auto">
                                <a:xfrm rot="5400000" flipV="1">
                                  <a:off x="8517" y="9510"/>
                                  <a:ext cx="284" cy="2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med"/>
                                  <a:tailEnd type="triangle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e 51" o:spid="_x0000_s1026" style="width:71.15pt;height:49.7pt;mso-position-horizontal-relative:char;mso-position-vertical-relative:line" coordorigin="8372,9510" coordsize="1423,99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7MvJoPAUAAIwhAAAOAAAAZHJzL2Uyb0RvYy54bWzsWt9v2zYQfh+w/4HQu2P9tmTEKVI7DgZk&#13;&#10;W7F2e6clShYmiRqlxE6L/e87HilFjmM3becUKZQHRzQlivzuu++OR5+/2RY5uWOizng5M6wz0yCs&#13;&#10;jHiclenM+PPDchQYpG5oGdOcl2xm3LPaeHPx80/nm2rKbL7mecwEgUHKerqpZsa6aarpeFxHa1bQ&#13;&#10;+oxXrITOhIuCNtAU6TgWdAOjF/nYNk1/vOEirgSPWF3DtwvVaVzg+EnCoub3JKlZQ/KZAXNr8FPg&#13;&#10;50p+ji/O6TQVtFpnkZ4G/YpZFDQr4aXdUAvaUHIrsr2hiiwSvOZJcxbxYsyTJIsYrgFWY5mPVnMt&#13;&#10;+G2Fa0mnm7TqYAJoH+H01cNGv929EySLZ4ZnGaSkBdgIX8sIfAHobKp0Cjddi+p99U6oJcLlDY/+&#13;&#10;rqF7/LhftlN1M1ltfuUxDEhvG47obBNRyCFg3WSLRrjvjMC2DYngy9B0fNMzSARdvmNZoTZStAZL&#13;&#10;yqcCZ2IbBHpDz+r6rvTTlms76tkwdOX8x3Sq3ooz1TOTywK+1Q+Q1t8G6fs1rRhaqpZotZDCPBWk&#13;&#10;fwARaZnmjNieQhXvayGtFZ6k5PM13MYuheCbNaMxTAutAJPvPSAbNVjjaYCJ4EBzzzXlH8Ku4Q68&#13;&#10;ALxRAmeHE8X8DnQACxEH/BDTDjY6rUTdXDNeEHkxMwQsBUeldzd1oxBub5G2rXmexcssz7Eh0tU8&#13;&#10;F+SOgv8t8U8bZee2vJQ3l1w+pkZU38D04B2yT04U/elTaNmu+dYOR0s/mIzcpeuNwokZjEwrfBv6&#13;&#10;phu6i+W/coKWO11ncczKm6xkrW9b7vMMrVVGeSV6N9lIxoH5cF0HF4motxDuLLLIGpC6PCuAwso2&#13;&#10;sFQ6lWa+KmO8bmiWq+vx7vSRx4BB+x9RQVJIHig6r3h8D5xA64PUgSiDtdZcfDTIBgRuZtT/3FLB&#13;&#10;DJL/UgKvQst1pSJiw/UmYHci+j2rfg8tIxhqZjQGUZfzRqnobSWydA1vshCYkl+CsycZEkPyVM0K&#13;&#10;hQI97qVcD1Rgz/X8U7uetGfrbIGnVcqHC7Ru62yOH2pnC0LtDa0wto70TF/rPIZOv8iFzPAquArc&#13;&#10;kWv7VyPXXCxGl8u5O/KX1sRbOIv5fGHtupB0zG93oeOec0geeq6gZAW0CV1hUAUZ3T6jCs12tQX2&#13;&#10;PbjiswXCsicQP7RA6IYSCN1QAqEbr04gIOApgcDwYGNA1FF2XqpMJ9qWOtPpIjMG+g/3FWQ1O4FZ&#13;&#10;PXI8MPfVwZlAigOh2DJtFXAVmWUCBE6p5KGNIgfEIYewhpp7IBDviIOMXspSx53wcPiCXFRHKR2x&#13;&#10;SIMwlJDXQ4SZGXkKoYXBLqBgsRI8Hc4+dyOQ+Ei4/45a1SF4UIKU/x2OxuB5GKUh1XypwAe86vM6&#13;&#10;6MW8F+B1YMI2QqaYoYPR9oHWICUypfd8nBEAN9D6O4XgV0lr0MQ+rTFxejm5PkzrTq3tYHe/ubdx&#13;&#10;GvT61LnlqyT2ZIfYDgb90xKbJHlW/dXu2Lr9ilbuYxnJwHFZ0vsUDjkJVF2fqlgeqINB2akn3o4u&#13;&#10;LGJF6/Q5SWhDcj/kJJiTD6l2e7LwRRXzA7SGMk6f1ljmOa1097aQHa2fEGyZZGO2PWwhB7k+csD0&#13;&#10;NK992Kr1ee2cfgu5e2bxdIKyf+zTFlRlWoJ0/+Hyk0ZkeGyEBZa60AUWuJCFhaFsok+J/wct97vT&#13;&#10;TywHOriXO62WP4fznqVTl+6oc+A8nhUCDPsngz9OWo6H1XDkj16uf54gf1PQb2Np8eFHFBf/AQAA&#13;&#10;//8DAFBLAwQUAAYACAAAACEAd8HWZN8AAAAJAQAADwAAAGRycy9kb3ducmV2LnhtbEyPT2vCQBDF&#13;&#10;74V+h2UKvdVN1JYasxGxf04iVAvibcyOSTA7G7JrEr99117ay4Ph8d68X7oYTC06al1lWUE8ikAQ&#13;&#10;51ZXXCj43n08vYJwHlljbZkUXMnBIru/SzHRtucv6ra+EKGEXYIKSu+bREqXl2TQjWxDHLyTbQ36&#13;&#10;cLaF1C32odzUchxFL9JgxeFDiQ2tSsrP24tR8Nljv5zE7936fFpdD7vnzX4dk1KPD8PbPMhyDsLT&#13;&#10;4P8ScGMI+yELw472wtqJWkGg8b9686bjCYijgtlsCjJL5X+C7AcAAP//AwBQSwECLQAUAAYACAAA&#13;&#10;ACEAtoM4kv4AAADhAQAAEwAAAAAAAAAAAAAAAAAAAAAAW0NvbnRlbnRfVHlwZXNdLnhtbFBLAQIt&#13;&#10;ABQABgAIAAAAIQA4/SH/1gAAAJQBAAALAAAAAAAAAAAAAAAAAC8BAABfcmVscy8ucmVsc1BLAQIt&#13;&#10;ABQABgAIAAAAIQC7MvJoPAUAAIwhAAAOAAAAAAAAAAAAAAAAAC4CAABkcnMvZTJvRG9jLnhtbFBL&#13;&#10;AQItABQABgAIAAAAIQB3wdZk3wAAAAkBAAAPAAAAAAAAAAAAAAAAAJYHAABkcnMvZG93bnJldi54&#13;&#10;bWxQSwUGAAAAAAQABADzAAAAoggAAAAA&#13;&#10;">
                      <v:rect id="Rectangle 25" o:spid="_x0000_s1027" style="position:absolute;left:8588;top:9297;width:994;height:1420;rotation:9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wG9XxwAAAOAAAAAPAAAAZHJzL2Rvd25yZXYueG1sRI9Ba8JA&#13;&#10;FITvhf6H5RW81U2DlhDdiFUKHm0UpLdH9iWbNvs2zW41/nu3UPAyMAzzDbNcjbYTZxp861jByzQB&#13;&#10;QVw53XKj4Hh4f85A+ICssXNMCq7kYVU8Piwx1+7CH3QuQyMihH2OCkwIfS6lrwxZ9FPXE8esdoPF&#13;&#10;EO3QSD3gJcJtJ9MkeZUWW44LBnvaGKq+y18bd9NZS5/HcT/Pytp8/bytT8mhUWryNG4XUdYLEIHG&#13;&#10;cG/8I3ZawTyFv0PxDMjiBgAA//8DAFBLAQItABQABgAIAAAAIQDb4fbL7gAAAIUBAAATAAAAAAAA&#13;&#10;AAAAAAAAAAAAAABbQ29udGVudF9UeXBlc10ueG1sUEsBAi0AFAAGAAgAAAAhAFr0LFu/AAAAFQEA&#13;&#10;AAsAAAAAAAAAAAAAAAAAHwEAAF9yZWxzLy5yZWxzUEsBAi0AFAAGAAgAAAAhAF7Ab1fHAAAA4AAA&#13;&#10;AA8AAAAAAAAAAAAAAAAABwIAAGRycy9kb3ducmV2LnhtbFBLBQYAAAAAAwADALcAAAD7AgAAAAA=&#13;&#10;" stroked="f"/>
                      <v:rect id="Rectangle 26" o:spid="_x0000_s1028" style="position:absolute;left:8852;top:9652;width:369;height:18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jNi2xwAAAOAAAAAPAAAAZHJzL2Rvd25yZXYueG1sRI9fa8JA&#13;&#10;EMTfC36HYwu+FL1oqZboKWopiPjiH/B1yW2T0NxeyG1i+u17BaEvA8Mwv2GW695VqqMmlJ4NTMYJ&#13;&#10;KOLM25JzA9fL5+gdVBBki5VnMvBDAdarwdMSU+vvfKLuLLmKEA4pGihE6lTrkBXkMIx9TRyzL984&#13;&#10;lGibXNsG7xHuKj1Nkpl2WHJcKLCmXUHZ97l1Brrb7bila6snHcr8ZX9opZyRMcPn/mMRZbMAJdTL&#13;&#10;f+OB2FsDb6/wdyieAb36BQAA//8DAFBLAQItABQABgAIAAAAIQDb4fbL7gAAAIUBAAATAAAAAAAA&#13;&#10;AAAAAAAAAAAAAABbQ29udGVudF9UeXBlc10ueG1sUEsBAi0AFAAGAAgAAAAhAFr0LFu/AAAAFQEA&#13;&#10;AAsAAAAAAAAAAAAAAAAAHwEAAF9yZWxzLy5yZWxzUEsBAi0AFAAGAAgAAAAhAFmM2LbHAAAA4AAA&#13;&#10;AA8AAAAAAAAAAAAAAAAABwIAAGRycy9kb3ducmV2LnhtbFBLBQYAAAAAAwADALcAAAD7AgAAAAA=&#13;&#10;" filled="f" stroked="f">
                        <v:textbox inset="1pt,1pt,1pt,1pt">
                          <w:txbxContent>
                            <w:p w:rsidR="006B5ADC" w:rsidRDefault="006B5ADC">
                              <w:pPr>
                                <w:jc w:val="center"/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D</w:t>
                              </w:r>
                            </w:p>
                          </w:txbxContent>
                        </v:textbox>
                      </v:rect>
                      <v:line id="Line 27" o:spid="_x0000_s1029" style="position:absolute;visibility:visible;mso-wrap-style:square" from="8375,10220" to="8801,1022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0umBxgAAAOAAAAAPAAAAZHJzL2Rvd25yZXYueG1sRI9Ba8JA&#13;&#10;FITvQv/D8gq96aZWi0RXqa2mXqse9PbIPpNg9m3IPjX9992C4GVgGOYbZrboXK2u1IbKs4HXQQKK&#13;&#10;OPe24sLAfrfuT0AFQbZYeyYDvxRgMX/qzTC1/sY/dN1KoSKEQ4oGSpEm1TrkJTkMA98Qx+zkW4cS&#13;&#10;bVto2+Itwl2th0nyrh1WHBdKbOizpPy8vTgDh4vIMcuaVbLcFLWs37Iw+c6MeXnuvqZRPqaghDp5&#13;&#10;NO6IjTUwHsH/oXgG9PwPAAD//wMAUEsBAi0AFAAGAAgAAAAhANvh9svuAAAAhQEAABMAAAAAAAAA&#13;&#10;AAAAAAAAAAAAAFtDb250ZW50X1R5cGVzXS54bWxQSwECLQAUAAYACAAAACEAWvQsW78AAAAVAQAA&#13;&#10;CwAAAAAAAAAAAAAAAAAfAQAAX3JlbHMvLnJlbHNQSwECLQAUAAYACAAAACEAXNLpgcYAAADgAAAA&#13;&#10;DwAAAAAAAAAAAAAAAAAHAgAAZHJzL2Rvd25yZXYueG1sUEsFBgAAAAADAAMAtwAAAPoCAAAAAA==&#13;&#10;" strokeweight="1pt">
                        <v:stroke startarrowwidth="wide" endarrowwidth="wide"/>
                      </v:line>
                      <v:line id="Line 28" o:spid="_x0000_s1030" style="position:absolute;visibility:visible;mso-wrap-style:square" from="8801,9936" to="8801,1050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nkwaxgAAAOAAAAAPAAAAZHJzL2Rvd25yZXYueG1sRI9Ba8JA&#13;&#10;FITvQv/D8oTedKNFkegqra3Rq9pDvT2yzyQ0+zZkn5r++64geBkYhvmGWaw6V6srtaHybGA0TEAR&#13;&#10;595WXBj4Pm4GM1BBkC3WnsnAHwVYLV96C0ytv/GergcpVIRwSNFAKdKkWoe8JIdh6BvimJ1961Ci&#13;&#10;bQttW7xFuKv1OEmm2mHFcaHEhtYl5b+HizPwcxE5ZVnzlXzsilo2b1mYbTNjXvvd5zzK+xyUUCfP&#13;&#10;xgOxswYmE7gfimdAL/8BAAD//wMAUEsBAi0AFAAGAAgAAAAhANvh9svuAAAAhQEAABMAAAAAAAAA&#13;&#10;AAAAAAAAAAAAAFtDb250ZW50X1R5cGVzXS54bWxQSwECLQAUAAYACAAAACEAWvQsW78AAAAVAQAA&#13;&#10;CwAAAAAAAAAAAAAAAAAfAQAAX3JlbHMvLnJlbHNQSwECLQAUAAYACAAAACEAM55MGsYAAADgAAAA&#13;&#10;DwAAAAAAAAAAAAAAAAAHAgAAZHJzL2Rvd25yZXYueG1sUEsFBgAAAAADAAMAtwAAAPoCAAAAAA==&#13;&#10;" strokeweight="1pt">
                        <v:stroke startarrowwidth="wide" endarrowwidth="wide"/>
                      </v:line>
                      <v:line id="Line 29" o:spid="_x0000_s1031" style="position:absolute;visibility:visible;mso-wrap-style:square" from="8801,9936" to="9227,1022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TNJtxgAAAOAAAAAPAAAAZHJzL2Rvd25yZXYueG1sRI9Ba8JA&#13;&#10;FITvgv9heUJvutFSkegq1dbotbaHentkn0lo9m3IPjX9964geBkYhvmGWaw6V6sLtaHybGA8SkAR&#13;&#10;595WXBj4+d4OZ6CCIFusPZOBfwqwWvZ7C0ytv/IXXQ5SqAjhkKKBUqRJtQ55SQ7DyDfEMTv51qFE&#13;&#10;2xbatniNcFfrSZJMtcOK40KJDW1Kyv8OZ2fg9yxyzLLmM1nvi1q2r1mY7TJjXgbdxzzK+xyUUCfP&#13;&#10;xgOxtwbepnA/FM+AXt4AAAD//wMAUEsBAi0AFAAGAAgAAAAhANvh9svuAAAAhQEAABMAAAAAAAAA&#13;&#10;AAAAAAAAAAAAAFtDb250ZW50X1R5cGVzXS54bWxQSwECLQAUAAYACAAAACEAWvQsW78AAAAVAQAA&#13;&#10;CwAAAAAAAAAAAAAAAAAfAQAAX3JlbHMvLnJlbHNQSwECLQAUAAYACAAAACEAw0zSbcYAAADgAAAA&#13;&#10;DwAAAAAAAAAAAAAAAAAHAgAAZHJzL2Rvd25yZXYueG1sUEsFBgAAAAADAAMAtwAAAPoCAAAAAA==&#13;&#10;" strokeweight="1pt">
                        <v:stroke startarrowwidth="wide" endarrowwidth="wide"/>
                      </v:line>
                      <v:line id="Line 30" o:spid="_x0000_s1032" style="position:absolute;flip:y;visibility:visible;mso-wrap-style:square" from="8801,10220" to="9227,1050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3mtYixwAAAOAAAAAPAAAAZHJzL2Rvd25yZXYueG1sRI/RaoNA&#13;&#10;FETfC/mH5QbyVtcIrcFkE9qKpA+hkMQPuLg3KnXvirtV8/fZQqEvA8MwZ5jdYTadGGlwrWUF6ygG&#13;&#10;QVxZ3XKtoLwWzxsQziNr7CyTgjs5OOwXTzvMtJ34TOPF1yJA2GWooPG+z6R0VUMGXWR74pDd7GDQ&#13;&#10;BzvUUg84BbjpZBLHr9Jgy2GhwZ4+Gqq+Lz9GwVd+TDpcl/mU2lv8XqSnpD1VSq2Wc74N8rYF4Wn2&#13;&#10;/40/xKdW8JLC76FwBuT+AQAA//8DAFBLAQItABQABgAIAAAAIQDb4fbL7gAAAIUBAAATAAAAAAAA&#13;&#10;AAAAAAAAAAAAAABbQ29udGVudF9UeXBlc10ueG1sUEsBAi0AFAAGAAgAAAAhAFr0LFu/AAAAFQEA&#13;&#10;AAsAAAAAAAAAAAAAAAAAHwEAAF9yZWxzLy5yZWxzUEsBAi0AFAAGAAgAAAAhALea1iLHAAAA4AAA&#13;&#10;AA8AAAAAAAAAAAAAAAAABwIAAGRycy9kb3ducmV2LnhtbFBLBQYAAAAAAwADALcAAAD7AgAAAAA=&#13;&#10;" strokeweight="1pt">
                        <v:stroke startarrowwidth="wide" endarrowwidth="wide"/>
                      </v:line>
                      <v:line id="Line 31" o:spid="_x0000_s1033" style="position:absolute;visibility:visible;mso-wrap-style:square" from="9227,9936" to="9227,1050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n+OExwAAAOAAAAAPAAAAZHJzL2Rvd25yZXYueG1sRI9NS8NA&#13;&#10;EIbvgv9hGcGb3agoJe0m+NXYa6uH9jZkp0lodjZkp238985B8DLwMrzPzLMsp9CbM42pi+zgfpaB&#13;&#10;Ia6j77hx8P21upuDSYLssY9MDn4oQVlcXy0x9/HCGzpvpTEK4ZSjg1ZkyK1NdUsB0ywOxLo7xDGg&#13;&#10;aBwb60e8KDz09iHLnm3AjvVCiwO9tVQft6fgYHcS2VfV8JG9rpteVo9Vmn9Wzt3eTO8LHS8LMEKT&#13;&#10;/Df+EGvv4Ek/ViGVAVv8AgAA//8DAFBLAQItABQABgAIAAAAIQDb4fbL7gAAAIUBAAATAAAAAAAA&#13;&#10;AAAAAAAAAAAAAABbQ29udGVudF9UeXBlc10ueG1sUEsBAi0AFAAGAAgAAAAhAFr0LFu/AAAAFQEA&#13;&#10;AAsAAAAAAAAAAAAAAAAAHwEAAF9yZWxzLy5yZWxzUEsBAi0AFAAGAAgAAAAhAN2f44THAAAA4AAA&#13;&#10;AA8AAAAAAAAAAAAAAAAABwIAAGRycy9kb3ducmV2LnhtbFBLBQYAAAAAAwADALcAAAD7AgAAAAA=&#13;&#10;" strokeweight="1pt">
                        <v:stroke startarrowwidth="wide" endarrowwidth="wide"/>
                      </v:line>
                      <v:line id="Line 32" o:spid="_x0000_s1034" style="position:absolute;visibility:visible;mso-wrap-style:square" from="9227,10220" to="9795,1022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00YfxwAAAOAAAAAPAAAAZHJzL2Rvd25yZXYueG1sRI9Pa8JA&#13;&#10;FMTvQr/D8oTedGOLJY2u0j8avdb2oLdH9jUJzb4N2afGb+8KBS8DwzC/YebL3jXqRF2oPRuYjBNQ&#13;&#10;xIW3NZcGfr7XoxRUEGSLjWcycKEAy8XDYI6Z9Wf+otNOShUhHDI0UIm0mdahqMhhGPuWOGa/vnMo&#13;&#10;0Xalth2eI9w1+ilJXrTDmuNChS19VFT87Y7OwP4ocsjzdpW8b8tG1s95SDe5MY/D/nMW5W0GSqiX&#13;&#10;e+MfsbUGpq9wOxTPgF5cAQAA//8DAFBLAQItABQABgAIAAAAIQDb4fbL7gAAAIUBAAATAAAAAAAA&#13;&#10;AAAAAAAAAAAAAABbQ29udGVudF9UeXBlc10ueG1sUEsBAi0AFAAGAAgAAAAhAFr0LFu/AAAAFQEA&#13;&#10;AAsAAAAAAAAAAAAAAAAAHwEAAF9yZWxzLy5yZWxzUEsBAi0AFAAGAAgAAAAhALLTRh/HAAAA4AAA&#13;&#10;AA8AAAAAAAAAAAAAAAAABwIAAGRycy9kb3ducmV2LnhtbFBLBQYAAAAAAwADALcAAAD7AgAAAAA=&#13;&#10;" strokeweight="1pt">
                        <v:stroke startarrowwidth="wide" endarrowwidth="wide"/>
                      </v:line>
                      <v:line id="Line 33" o:spid="_x0000_s1035" style="position:absolute;rotation:-90;flip:y;visibility:visible;mso-wrap-style:square" from="8372,9510" to="8656,97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yJILyAAAAOAAAAAPAAAAZHJzL2Rvd25yZXYueG1sRI9NawIx&#13;&#10;EIbvhf6HMAVvNauCLatRpKXgQQq1pV7HzewHbibbTXSz/75zKPQy8DK8z8uz3ibXqhv1ofFsYDbN&#13;&#10;QBEX3jZcGfj6fHt8BhUissXWMxkYKcB2c3+3xtz6gT/odoyVEgiHHA3UMXa51qGoyWGY+o5YfqXv&#13;&#10;HUaJfaVtj4PAXavnWbbUDhuWhRo7eqmpuByvzkAqZ/F7vJ6H96fTT3GYl4s0EhszeUivKzm7FahI&#13;&#10;Kf43/hB7a2ApCiIkMqA3vwAAAP//AwBQSwECLQAUAAYACAAAACEA2+H2y+4AAACFAQAAEwAAAAAA&#13;&#10;AAAAAAAAAAAAAAAAW0NvbnRlbnRfVHlwZXNdLnhtbFBLAQItABQABgAIAAAAIQBa9CxbvwAAABUB&#13;&#10;AAALAAAAAAAAAAAAAAAAAB8BAABfcmVscy8ucmVsc1BLAQItABQABgAIAAAAIQAuyJILyAAAAOAA&#13;&#10;AAAPAAAAAAAAAAAAAAAAAAcCAABkcnMvZG93bnJldi54bWxQSwUGAAAAAAMAAwC3AAAA/AIAAAAA&#13;&#10;" strokeweight="1pt">
                        <v:stroke startarrowwidth="wide" endarrow="block" endarrowwidth="narrow" endarrowlength="short"/>
                      </v:line>
                      <v:line id="Line 34" o:spid="_x0000_s1036" style="position:absolute;rotation:-90;flip:y;visibility:visible;mso-wrap-style:square" from="8517,9510" to="8801,97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BhDeQxwAAAOAAAAAPAAAAZHJzL2Rvd25yZXYueG1sRI9PawIx&#13;&#10;FMTvgt8hPKG3ml0LtqxGEaXQQylUS3t9bt7+wc3Luolu9ts3guBlYBjmN8xyHUwjrtS52rKCdJqA&#13;&#10;IM6trrlU8HN4f34D4TyyxsYyKRjIwXo1Hi0x07bnb7rufSkihF2GCirv20xKl1dk0E1tSxyzwnYG&#13;&#10;fbRdKXWHfYSbRs6SZC4N1hwXKmxpW1F+2l+MglCk/ne4HPuv179z/jkrXsJArNTTJOwWUTYLEJ6C&#13;&#10;fzTuiA+tYJ7C7VA8A3L1DwAA//8DAFBLAQItABQABgAIAAAAIQDb4fbL7gAAAIUBAAATAAAAAAAA&#13;&#10;AAAAAAAAAAAAAABbQ29udGVudF9UeXBlc10ueG1sUEsBAi0AFAAGAAgAAAAhAFr0LFu/AAAAFQEA&#13;&#10;AAsAAAAAAAAAAAAAAAAAHwEAAF9yZWxzLy5yZWxzUEsBAi0AFAAGAAgAAAAhAEGEN5DHAAAA4AAA&#13;&#10;AA8AAAAAAAAAAAAAAAAABwIAAGRycy9kb3ducmV2LnhtbFBLBQYAAAAAAwADALcAAAD7AgAAAAA=&#13;&#10;" strokeweight="1pt">
                        <v:stroke startarrowwidth="wide" endarrow="block" endarrowwidth="narrow" endarrowlength="short"/>
                      </v:line>
                      <w10:anchorlock/>
                    </v:group>
                  </w:pict>
                </mc:Fallback>
              </mc:AlternateContent>
            </w:r>
            <w:r w:rsidR="00BC0591">
              <w:rPr>
                <w:rFonts w:ascii="Times New Roman" w:hAnsi="Times New Roman" w:cs="Times New Roman"/>
                <w:noProof/>
                <w:sz w:val="24"/>
                <w:szCs w:val="24"/>
                <w:lang w:eastAsia="fr-FR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0" allowOverlap="1">
                      <wp:simplePos x="0" y="0"/>
                      <wp:positionH relativeFrom="character">
                        <wp:posOffset>1932940</wp:posOffset>
                      </wp:positionH>
                      <wp:positionV relativeFrom="paragraph">
                        <wp:posOffset>5924550</wp:posOffset>
                      </wp:positionV>
                      <wp:extent cx="903605" cy="631190"/>
                      <wp:effectExtent l="0" t="95250" r="29845" b="92710"/>
                      <wp:wrapNone/>
                      <wp:docPr id="40" name="Groupe 4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903605" cy="631190"/>
                                <a:chOff x="0" y="0"/>
                                <a:chExt cx="1423" cy="994"/>
                              </a:xfrm>
                              <a:noFill/>
                            </wpg:grpSpPr>
                            <wps:wsp>
                              <wps:cNvPr id="41" name="Rectangle 41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216" y="-213"/>
                                  <a:ext cx="994" cy="1420"/>
                                </a:xfrm>
                                <a:prstGeom prst="rect">
                                  <a:avLst/>
                                </a:prstGeom>
                                <a:grpFill/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Rectangle 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80" y="142"/>
                                  <a:ext cx="369" cy="189"/>
                                </a:xfrm>
                                <a:prstGeom prst="rect">
                                  <a:avLst/>
                                </a:prstGeom>
                                <a:grpFill/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C0591" w:rsidRDefault="00BC0591" w:rsidP="00BC0591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ascii="Arial" w:hAnsi="Arial"/>
                                        <w:sz w:val="16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43" name="Line 1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" y="710"/>
                                  <a:ext cx="426" cy="0"/>
                                </a:xfrm>
                                <a:prstGeom prst="line">
                                  <a:avLst/>
                                </a:prstGeom>
                                <a:grp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med"/>
                                  <a:tailEnd type="none" w="lg" len="med"/>
                                </a:ln>
                              </wps:spPr>
                              <wps:bodyPr/>
                            </wps:wsp>
                            <wps:wsp>
                              <wps:cNvPr id="44" name="Line 1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29" y="426"/>
                                  <a:ext cx="0" cy="568"/>
                                </a:xfrm>
                                <a:prstGeom prst="line">
                                  <a:avLst/>
                                </a:prstGeom>
                                <a:grp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med"/>
                                  <a:tailEnd type="none" w="lg" len="med"/>
                                </a:ln>
                              </wps:spPr>
                              <wps:bodyPr/>
                            </wps:wsp>
                            <wps:wsp>
                              <wps:cNvPr id="45" name="Line 1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29" y="426"/>
                                  <a:ext cx="426" cy="284"/>
                                </a:xfrm>
                                <a:prstGeom prst="line">
                                  <a:avLst/>
                                </a:prstGeom>
                                <a:grp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med"/>
                                  <a:tailEnd type="none" w="lg" len="med"/>
                                </a:ln>
                              </wps:spPr>
                              <wps:bodyPr/>
                            </wps:wsp>
                            <wps:wsp>
                              <wps:cNvPr id="46" name="Line 19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29" y="710"/>
                                  <a:ext cx="426" cy="284"/>
                                </a:xfrm>
                                <a:prstGeom prst="line">
                                  <a:avLst/>
                                </a:prstGeom>
                                <a:grp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med"/>
                                  <a:tailEnd type="none" w="lg" len="med"/>
                                </a:ln>
                              </wps:spPr>
                              <wps:bodyPr/>
                            </wps:wsp>
                            <wps:wsp>
                              <wps:cNvPr id="47" name="Line 2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55" y="426"/>
                                  <a:ext cx="0" cy="568"/>
                                </a:xfrm>
                                <a:prstGeom prst="line">
                                  <a:avLst/>
                                </a:prstGeom>
                                <a:grp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med"/>
                                  <a:tailEnd type="none" w="lg" len="med"/>
                                </a:ln>
                              </wps:spPr>
                              <wps:bodyPr/>
                            </wps:wsp>
                            <wps:wsp>
                              <wps:cNvPr id="48" name="Line 2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55" y="710"/>
                                  <a:ext cx="568" cy="0"/>
                                </a:xfrm>
                                <a:prstGeom prst="line">
                                  <a:avLst/>
                                </a:prstGeom>
                                <a:grp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med"/>
                                  <a:tailEnd type="none" w="lg" len="med"/>
                                </a:ln>
                              </wps:spPr>
                              <wps:bodyPr/>
                            </wps:wsp>
                            <wps:wsp>
                              <wps:cNvPr id="49" name="Line 22"/>
                              <wps:cNvCnPr>
                                <a:cxnSpLocks noChangeShapeType="1"/>
                              </wps:cNvCnPr>
                              <wps:spPr bwMode="auto">
                                <a:xfrm rot="5400000" flipV="1">
                                  <a:off x="0" y="0"/>
                                  <a:ext cx="284" cy="284"/>
                                </a:xfrm>
                                <a:prstGeom prst="line">
                                  <a:avLst/>
                                </a:prstGeom>
                                <a:grp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med"/>
                                  <a:tailEnd type="triangle" w="sm" len="sm"/>
                                </a:ln>
                              </wps:spPr>
                              <wps:bodyPr/>
                            </wps:wsp>
                            <wps:wsp>
                              <wps:cNvPr id="50" name="Line 23"/>
                              <wps:cNvCnPr>
                                <a:cxnSpLocks noChangeShapeType="1"/>
                              </wps:cNvCnPr>
                              <wps:spPr bwMode="auto">
                                <a:xfrm rot="5400000" flipV="1">
                                  <a:off x="145" y="0"/>
                                  <a:ext cx="284" cy="284"/>
                                </a:xfrm>
                                <a:prstGeom prst="line">
                                  <a:avLst/>
                                </a:prstGeom>
                                <a:grp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med"/>
                                  <a:tailEnd type="triangle" w="sm" len="sm"/>
                                </a:ln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e 40" o:spid="_x0000_s1037" style="position:absolute;margin-left:152.2pt;margin-top:466.5pt;width:71.15pt;height:49.7pt;z-index:251661312;mso-position-horizontal-relative:char;mso-position-vertical-relative:text" coordsize="1423,99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wpdrmQQAAHEaAAAOAAAAZHJzL2Uyb0RvYy54bWzsWdtu4zYQfS/QfyD07lhS5IuEKIvdZB0U&#13;&#10;SLuLZtt3WqIuqESqJB07W/TfdzikHDmXbjaFs2nhPDgiRVLDM2fODKWTN5u2IddMqlrw1AuOfI8w&#13;&#10;nom85mXq/fZpMZp7RGnKc9oIzlLvhinvzemPP5ysu4SFohJNziSBRbhK1l3qVVp3yXissoq1VB2J&#13;&#10;jnG4WQjZUg1NWY5zSdewetuMQ9+fjtdC5p0UGVMKes/tTe8U1y8KlukPRaGYJk3qgW0afyX+Ls3v&#13;&#10;+PSEJqWkXVVnzgz6DCtaWnN46Hapc6opWcn63lJtnUmhRKGPMtGORVHUGcM9wG4C/85uLqRYdbiX&#13;&#10;MlmX3RYmgPYOTs9eNvvl+qMkdZ56EcDDaQs+wscyAh2AzrorExh0Ibur7qN0HaVtkeX6Z5HDDLrS&#13;&#10;Are/KWRrYICNkQ2ifLNFmW00yaAz9o+n/sQjGdyaHgdB7LyQVeCqe7Oy6r2bF0ThsZ0Vx5ExbUyT&#13;&#10;/nlcLOqmMX3GXmeeMR5YpW6BU/8OuKuKdgz9oQwmPXBBD9yvQDfKywawCyx2OM4AZ0BR3aXI/lCE&#13;&#10;i7MKhrG3Uop1xWgOZuF4MH4wwTQUTH0YZSIFkHkS+eYPsXeYh8HUIwDtKAyOjRE02QIPsCHqgCRi&#13;&#10;PgCwk0pfMNESc5F6EnaCi9LrS6Ut1v0QS/POAU6ThpueWw/0PfBYmNsbgMHwVxyEkf8ujEeL6Xw2&#13;&#10;ihbRZBTP/PnID+J38dSP4uh88bd5cBAlVZ3njF/WnPWBGURP85+TCBtSGJpkDbybhBPckxJNnRvz&#13;&#10;jW1KlsuzRpJrahTComn3uzOsrTXoVFO3qTffDqKJ8d57niPMmtaNvR7vmo9MBTT6/4gK+tq417J0&#13;&#10;KfIbcDU6FQIRFBW8UAn52SNrUKfUU3+uqGQeaX7iQJc4iEy8amxEkxn4k8jhneXwDuUZLJV62iP2&#13;&#10;8kxbCVx1si4reFKAwHDxFgK5qNHhhn7WKowqDKSXiqjwgYgK9x1Rhg0uhqI54AkxBIGyG0LH09iF&#13;&#10;0Dw2dw4R9GoiSG+WG0xkW+n9xpgKwhkoqYsp17Ax5Ro2plzjPxdTkDttekdFhSQB9HX55ozbBJVt&#13;&#10;+NWdHIUp79NNB0l+J0XZKf+cogYBBQ+HcJoFLtX3GSkKIVeZOuAr6aiBJIAK9aR0ZMTeegkF/hlq&#13;&#10;D3WXE3Un8EQjBBxqWBDk1GtKUGIGFW/LcqsQTv2/NhAEw+TLB9Xf6IlBFCqWlxJaKAiGpJi9KCmi&#13;&#10;EMQUnG9YgBm0pwVEoSHFZDo3/Y9r7IEW3X4qWqjOh7RAN7yYVjxKi61ahPO79X9fm7ry9UCMPRED&#13;&#10;5HpIDKyB9ksMUjR193tfofb1mVOOxxPKgSJ4oPgOKWW2QxF70NwvRQZ1xnwC0nVIKS5tvqZKA94D&#13;&#10;DpQj3Bbp8B5l/+VnT4t7emFKjEMB2h/0v4NaQAU4pMXwkL8nWuy+OHswvdjD/52ziskoSJX/X2rR&#13;&#10;ssbXlni0Ua072sCFrb5fkYxMwDVDvuAbzv1mlyfwJYhs1jkw5psYA4dd/K6BRzz3DcZ8OBm28Uh8&#13;&#10;+6Xo9AsAAAD//wMAUEsDBBQABgAIAAAAIQD0kdNU5wAAABEBAAAPAAAAZHJzL2Rvd25yZXYueG1s&#13;&#10;TI/NTsMwEITvSLyDtUjcqJ3GFEjjVFX5OVVItEiImxtvk6ixHcVukr49ywkuK632m9mZfDXZlg3Y&#13;&#10;h8Y7BclMAENXetO4SsHn/vXuEViI2hndeocKLhhgVVxf5TozfnQfOOxixcjEhUwrqGPsMs5DWaPV&#13;&#10;YeY7dHQ7+t7qSGtfcdPrkcxty+dCLLjVjaMPte5wU2N52p2tgrdRj+s0eRm2p+Pm8r2/f//aJqjU&#13;&#10;7c30vKSxXgKLOMU/Bfx2oPxQULCDPzsTWKsgFVISquApTakZEVIuHoAdCBXpXAIvcv6/SfEDAAD/&#13;&#10;/wMAUEsBAi0AFAAGAAgAAAAhALaDOJL+AAAA4QEAABMAAAAAAAAAAAAAAAAAAAAAAFtDb250ZW50&#13;&#10;X1R5cGVzXS54bWxQSwECLQAUAAYACAAAACEAOP0h/9YAAACUAQAACwAAAAAAAAAAAAAAAAAvAQAA&#13;&#10;X3JlbHMvLnJlbHNQSwECLQAUAAYACAAAACEAhsKXa5kEAABxGgAADgAAAAAAAAAAAAAAAAAuAgAA&#13;&#10;ZHJzL2Uyb0RvYy54bWxQSwECLQAUAAYACAAAACEA9JHTVOcAAAARAQAADwAAAAAAAAAAAAAAAADz&#13;&#10;BgAAZHJzL2Rvd25yZXYueG1sUEsFBgAAAAAEAAQA8wAAAAcIAAAAAA==&#13;&#10;" o:allowincell="f">
                      <v:rect id="Rectangle 41" o:spid="_x0000_s1038" style="position:absolute;left:216;top:-213;width:994;height:1420;rotation:9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8VGNeyAAAAOAAAAAPAAAAZHJzL2Rvd25yZXYueG1sRI9Ba8JA&#13;&#10;FITvBf/D8oReSt2klSDRVaKlWI+Npedn9plEs2/D7lbTf98tCF4GhmG+YRarwXTiQs63lhWkkwQE&#13;&#10;cWV1y7WCr/378wyED8gaO8uk4Jc8rJajhwXm2l75ky5lqEWEsM9RQRNCn0vpq4YM+ontiWN2tM5g&#13;&#10;iNbVUju8Rrjp5EuSZNJgy3GhwZ42DVXn8sco2GQHWu/2eld816/JOTttZ+5pq9TjeHibRynmIAIN&#13;&#10;4d64IT60gmkK/4fiGZDLPwAAAP//AwBQSwECLQAUAAYACAAAACEA2+H2y+4AAACFAQAAEwAAAAAA&#13;&#10;AAAAAAAAAAAAAAAAW0NvbnRlbnRfVHlwZXNdLnhtbFBLAQItABQABgAIAAAAIQBa9CxbvwAAABUB&#13;&#10;AAALAAAAAAAAAAAAAAAAAB8BAABfcmVscy8ucmVsc1BLAQItABQABgAIAAAAIQD8VGNeyAAAAOAA&#13;&#10;AAAPAAAAAAAAAAAAAAAAAAcCAABkcnMvZG93bnJldi54bWxQSwUGAAAAAAMAAwC3AAAA/AIAAAAA&#13;&#10;" filled="f" stroked="f"/>
                      <v:rect id="Rectangle 42" o:spid="_x0000_s1039" style="position:absolute;left:480;top:142;width:369;height:18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GevwxwAAAOAAAAAPAAAAZHJzL2Rvd25yZXYueG1sRI9ba8JA&#13;&#10;FITfC/6H5Qi+lLpRipboKl4QpPTFC/h6yJ4modmzIXsS4793C4W+DAzDfMMs172rVEdNKD0bmIwT&#13;&#10;UMSZtyXnBq6Xw9sHqCDIFivPZOBBAdarwcsSU+vvfKLuLLmKEA4pGihE6lTrkBXkMIx9TRyzb984&#13;&#10;lGibXNsG7xHuKj1Nkpl2WHJcKLCmXUHZz7l1Brrb7WtL11ZPOpT56/GzlXJGxoyG/X4RZbMAJdTL&#13;&#10;f+MPcbQG3qfweyieAb16AgAA//8DAFBLAQItABQABgAIAAAAIQDb4fbL7gAAAIUBAAATAAAAAAAA&#13;&#10;AAAAAAAAAAAAAABbQ29udGVudF9UeXBlc10ueG1sUEsBAi0AFAAGAAgAAAAhAFr0LFu/AAAAFQEA&#13;&#10;AAsAAAAAAAAAAAAAAAAAHwEAAF9yZWxzLy5yZWxzUEsBAi0AFAAGAAgAAAAhALMZ6/DHAAAA4AAA&#13;&#10;AA8AAAAAAAAAAAAAAAAABwIAAGRycy9kb3ducmV2LnhtbFBLBQYAAAAAAwADALcAAAD7AgAAAAA=&#13;&#10;" filled="f" stroked="f">
                        <v:textbox inset="1pt,1pt,1pt,1pt">
                          <w:txbxContent>
                            <w:p w:rsidR="00BC0591" w:rsidRDefault="00BC0591" w:rsidP="00BC0591">
                              <w:pPr>
                                <w:jc w:val="center"/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D</w:t>
                              </w:r>
                            </w:p>
                          </w:txbxContent>
                        </v:textbox>
                      </v:rect>
                      <v:line id="Line 16" o:spid="_x0000_s1040" style="position:absolute;visibility:visible;mso-wrap-style:square" from="3,710" to="429,7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W4ucoxgAAAOAAAAAPAAAAZHJzL2Rvd25yZXYueG1sRI9Ba8JA&#13;&#10;FITvBf/D8oTe6kYtItFVqq3Rq9pDvT2yzyQ0+zZkn5r++64geBkYhvmGmS87V6srtaHybGA4SEAR&#13;&#10;595WXBj4Pm7epqCCIFusPZOBPwqwXPRe5phaf+M9XQ9SqAjhkKKBUqRJtQ55SQ7DwDfEMTv71qFE&#13;&#10;2xbatniLcFfrUZJMtMOK40KJDa1Lyn8PF2fg5yJyyrLmK1ntilo24yxMt5kxr/3ucxblYwZKqJNn&#13;&#10;44HYWQPvY7gfimdAL/4BAAD//wMAUEsBAi0AFAAGAAgAAAAhANvh9svuAAAAhQEAABMAAAAAAAAA&#13;&#10;AAAAAAAAAAAAAFtDb250ZW50X1R5cGVzXS54bWxQSwECLQAUAAYACAAAACEAWvQsW78AAAAVAQAA&#13;&#10;CwAAAAAAAAAAAAAAAAAfAQAAX3JlbHMvLnJlbHNQSwECLQAUAAYACAAAACEAVuLnKMYAAADgAAAA&#13;&#10;DwAAAAAAAAAAAAAAAAAHAgAAZHJzL2Rvd25yZXYueG1sUEsFBgAAAAADAAMAtwAAAPoCAAAAAA==&#13;&#10;" strokeweight="1pt">
                        <v:stroke startarrowwidth="wide" endarrowwidth="wide"/>
                      </v:line>
                      <v:line id="Line 17" o:spid="_x0000_s1041" style="position:absolute;visibility:visible;mso-wrap-style:square" from="429,426" to="429,9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ZC39cxgAAAOAAAAAPAAAAZHJzL2Rvd25yZXYueG1sRI9Ba8JA&#13;&#10;FITvQv/D8oTedKMVkegqra3Rq9pDvT2yzyQ0+zZkn5r++64geBkYhvmGWaw6V6srtaHybGA0TEAR&#13;&#10;595WXBj4Pm4GM1BBkC3WnsnAHwVYLV96C0ytv/GergcpVIRwSNFAKdKkWoe8JIdh6BvimJ1961Ci&#13;&#10;bQttW7xFuKv1OEmm2mHFcaHEhtYl5b+HizPwcxE5ZVnzlXzsilo2b1mYbTNjXvvd5zzK+xyUUCfP&#13;&#10;xgOxswYmE7gfimdAL/8BAAD//wMAUEsBAi0AFAAGAAgAAAAhANvh9svuAAAAhQEAABMAAAAAAAAA&#13;&#10;AAAAAAAAAAAAAFtDb250ZW50X1R5cGVzXS54bWxQSwECLQAUAAYACAAAACEAWvQsW78AAAAVAQAA&#13;&#10;CwAAAAAAAAAAAAAAAAAfAQAAX3JlbHMvLnJlbHNQSwECLQAUAAYACAAAACEA2Qt/XMYAAADgAAAA&#13;&#10;DwAAAAAAAAAAAAAAAAAHAgAAZHJzL2Rvd25yZXYueG1sUEsFBgAAAAADAAMAtwAAAPoCAAAAAA==&#13;&#10;" strokeweight="1pt">
                        <v:stroke startarrowwidth="wide" endarrowwidth="wide"/>
                      </v:line>
                      <v:line id="Line 18" o:spid="_x0000_s1042" style="position:absolute;visibility:visible;mso-wrap-style:square" from="429,426" to="855,7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2R9rHxgAAAOAAAAAPAAAAZHJzL2Rvd25yZXYueG1sRI9Ba8JA&#13;&#10;FITvQv/D8gq96aZWi0RXqa2mXqse9PbIPpNg9m3IPjX9992C4GVgGOYbZrboXK2u1IbKs4HXQQKK&#13;&#10;OPe24sLAfrfuT0AFQbZYeyYDvxRgMX/qzTC1/sY/dN1KoSKEQ4oGSpEm1TrkJTkMA98Qx+zkW4cS&#13;&#10;bVto2+Itwl2th0nyrh1WHBdKbOizpPy8vTgDh4vIMcuaVbLcFLWs37Iw+c6MeXnuvqZRPqaghDp5&#13;&#10;NO6IjTUwGsP/oXgG9PwPAAD//wMAUEsBAi0AFAAGAAgAAAAhANvh9svuAAAAhQEAABMAAAAAAAAA&#13;&#10;AAAAAAAAAAAAAFtDb250ZW50X1R5cGVzXS54bWxQSwECLQAUAAYACAAAACEAWvQsW78AAAAVAQAA&#13;&#10;CwAAAAAAAAAAAAAAAAAfAQAAX3JlbHMvLnJlbHNQSwECLQAUAAYACAAAACEAtkfax8YAAADgAAAA&#13;&#10;DwAAAAAAAAAAAAAAAAAHAgAAZHJzL2Rvd25yZXYueG1sUEsFBgAAAAADAAMAtwAAAPoCAAAAAA==&#13;&#10;" strokeweight="1pt">
                        <v:stroke startarrowwidth="wide" endarrowwidth="wide"/>
                      </v:line>
                      <v:line id="Line 19" o:spid="_x0000_s1043" style="position:absolute;flip:y;visibility:visible;mso-wrap-style:square" from="429,710" to="855,9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dD+VkxgAAAOAAAAAPAAAAZHJzL2Rvd25yZXYueG1sRI/disIw&#13;&#10;FITvhX2HcIS909SyqNRGcS2yXoig6wMcmtMftjkpTbTdtzeC4M3AMMw3TLoZTCPu1LnasoLZNAJB&#13;&#10;nFtdc6ng+rufLEE4j6yxsUwK/snBZv0xSjHRtucz3S++FAHCLkEFlfdtIqXLKzLoprYlDllhO4M+&#13;&#10;2K6UusM+wE0j4yiaS4M1h4UKW9pVlP9dbkbBKfuJG5xds35hi+h7vzjG9TFX6nM8ZKsg2xUIT4N/&#13;&#10;N16Ig1bwNYfnoXAG5PoBAAD//wMAUEsBAi0AFAAGAAgAAAAhANvh9svuAAAAhQEAABMAAAAAAAAA&#13;&#10;AAAAAAAAAAAAAFtDb250ZW50X1R5cGVzXS54bWxQSwECLQAUAAYACAAAACEAWvQsW78AAAAVAQAA&#13;&#10;CwAAAAAAAAAAAAAAAAAfAQAAX3JlbHMvLnJlbHNQSwECLQAUAAYACAAAACEAXQ/lZMYAAADgAAAA&#13;&#10;DwAAAAAAAAAAAAAAAAAHAgAAZHJzL2Rvd25yZXYueG1sUEsFBgAAAAADAAMAtwAAAPoCAAAAAA==&#13;&#10;" strokeweight="1pt">
                        <v:stroke startarrowwidth="wide" endarrowwidth="wide"/>
                      </v:line>
                      <v:line id="Line 20" o:spid="_x0000_s1044" style="position:absolute;visibility:visible;mso-wrap-style:square" from="855,426" to="855,9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2eErxgAAAOAAAAAPAAAAZHJzL2Rvd25yZXYueG1sRI9Ba8JA&#13;&#10;FITvQv/D8gq96aZWrERXqa2mXqse9PbIPpNg9m3IPjX9992C4GVgGOYbZrboXK2u1IbKs4HXQQKK&#13;&#10;OPe24sLAfrfuT0AFQbZYeyYDvxRgMX/qzTC1/sY/dN1KoSKEQ4oGSpEm1TrkJTkMA98Qx+zkW4cS&#13;&#10;bVto2+Itwl2th0ky1g4rjgslNvRZUn7eXpyBw0XkmGXNKlluilrWb1mYfGfGvDx3X9MoH1NQQp08&#13;&#10;GnfExhoYvcP/oXgG9PwPAAD//wMAUEsBAi0AFAAGAAgAAAAhANvh9svuAAAAhQEAABMAAAAAAAAA&#13;&#10;AAAAAAAAAAAAAFtDb250ZW50X1R5cGVzXS54bWxQSwECLQAUAAYACAAAACEAWvQsW78AAAAVAQAA&#13;&#10;CwAAAAAAAAAAAAAAAAAfAQAAX3JlbHMvLnJlbHNQSwECLQAUAAYACAAAACEAKdnhK8YAAADgAAAA&#13;&#10;DwAAAAAAAAAAAAAAAAAHAgAAZHJzL2Rvd25yZXYueG1sUEsFBgAAAAADAAMAtwAAAPoCAAAAAA==&#13;&#10;" strokeweight="1pt">
                        <v:stroke startarrowwidth="wide" endarrowwidth="wide"/>
                      </v:line>
                      <v:line id="Line 21" o:spid="_x0000_s1045" style="position:absolute;visibility:visible;mso-wrap-style:square" from="855,710" to="1423,7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YRnVZxwAAAOAAAAAPAAAAZHJzL2Rvd25yZXYueG1sRI/LasNA&#13;&#10;DEX3hf7DoEJ3zbgPSnAyNn3FzTZpF8lOeBTbxKMxHiVx/75aFLoRXMQ90lmWU+jNmcbURXZwP8vA&#13;&#10;ENfRd9w4+P5a3c3BJEH22EcmBz+UoCyur5aY+3jhDZ230hiFcMrRQSsy5NamuqWAaRYHYt0d4hhQ&#13;&#10;NI6N9SNeFB56+5BlzzZgx3qhxYHeWqqP21NwsDuJ7Ktq+Mhe100vq8cqzT8r525vpveFjpcFGKFJ&#13;&#10;/ht/iLV38KQfq5DKgC1+AQAA//8DAFBLAQItABQABgAIAAAAIQDb4fbL7gAAAIUBAAATAAAAAAAA&#13;&#10;AAAAAAAAAAAAAABbQ29udGVudF9UeXBlc10ueG1sUEsBAi0AFAAGAAgAAAAhAFr0LFu/AAAAFQEA&#13;&#10;AAsAAAAAAAAAAAAAAAAAHwEAAF9yZWxzLy5yZWxzUEsBAi0AFAAGAAgAAAAhAFhGdVnHAAAA4AAA&#13;&#10;AA8AAAAAAAAAAAAAAAAABwIAAGRycy9kb3ducmV2LnhtbFBLBQYAAAAAAwADALcAAAD7AgAAAAA=&#13;&#10;" strokeweight="1pt">
                        <v:stroke startarrowwidth="wide" endarrowwidth="wide"/>
                      </v:line>
                      <v:line id="Line 22" o:spid="_x0000_s1046" style="position:absolute;rotation:-90;flip:y;visibility:visible;mso-wrap-style:square" from="0,0" to="284,28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0R2f2yAAAAOAAAAAPAAAAZHJzL2Rvd25yZXYueG1sRI9bawIx&#13;&#10;FITfC/6HcAq+1awXelmNIorgQxFqi76ebs5e6OZk3UQ3++8bodCXgWGYb5jFKpha3Kh1lWUF41EC&#13;&#10;gjizuuJCwdfn7ukVhPPIGmvLpKAnB6vl4GGBqbYdf9Dt6AsRIexSVFB636RSuqwkg25kG+KY5bY1&#13;&#10;6KNtC6lb7CLc1HKSJM/SYMVxocSGNiVlP8erURDysT/11+/u8HK+ZO+TfBp6YqWGj2E7j7Keg/AU&#13;&#10;/H/jD7HXCmZvcD8Uz4Bc/gIAAP//AwBQSwECLQAUAAYACAAAACEA2+H2y+4AAACFAQAAEwAAAAAA&#13;&#10;AAAAAAAAAAAAAAAAW0NvbnRlbnRfVHlwZXNdLnhtbFBLAQItABQABgAIAAAAIQBa9CxbvwAAABUB&#13;&#10;AAALAAAAAAAAAAAAAAAAAB8BAABfcmVscy8ucmVsc1BLAQItABQABgAIAAAAIQD0R2f2yAAAAOAA&#13;&#10;AAAPAAAAAAAAAAAAAAAAAAcCAABkcnMvZG93bnJldi54bWxQSwUGAAAAAAMAAwC3AAAA/AIAAAAA&#13;&#10;" strokeweight="1pt">
                        <v:stroke startarrowwidth="wide" endarrow="block" endarrowwidth="narrow" endarrowlength="short"/>
                      </v:line>
                      <v:line id="Line 23" o:spid="_x0000_s1047" style="position:absolute;rotation:-90;flip:y;visibility:visible;mso-wrap-style:square" from="145,0" to="429,28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gpFi2yAAAAOAAAAAPAAAAZHJzL2Rvd25yZXYueG1sRI/LasMw&#13;&#10;EEX3gf6DmEJ2iZyEPnCihJJS6KIUmpR2O7XGD2qNHEuJ5b/vLArZDFyGey5ns0uuVRfqQ+PZwGKe&#13;&#10;gSIuvG24MvB5fJk9ggoR2WLrmQyMFGC3vZlsMLd+4A+6HGKlBMIhRwN1jF2udShqchjmviOWX+l7&#13;&#10;h1FiX2nb4yBw1+pllt1rhw3LQo0d7Wsqfg9nZyCVi/g1nn+G94fvU/G2LFdpJDZmepue13Ke1qAi&#13;&#10;pXht/CNerYE7URAhkQG9/QMAAP//AwBQSwECLQAUAAYACAAAACEA2+H2y+4AAACFAQAAEwAAAAAA&#13;&#10;AAAAAAAAAAAAAAAAW0NvbnRlbnRfVHlwZXNdLnhtbFBLAQItABQABgAIAAAAIQBa9CxbvwAAABUB&#13;&#10;AAALAAAAAAAAAAAAAAAAAB8BAABfcmVscy8ucmVsc1BLAQItABQABgAIAAAAIQDgpFi2yAAAAOAA&#13;&#10;AAAPAAAAAAAAAAAAAAAAAAcCAABkcnMvZG93bnJldi54bWxQSwUGAAAAAAMAAwC3AAAA/AIAAAAA&#13;&#10;" strokeweight="1pt">
                        <v:stroke startarrowwidth="wide" endarrow="block" endarrowwidth="narrow" endarrowlength="short"/>
                      </v:line>
                    </v:group>
                  </w:pict>
                </mc:Fallback>
              </mc:AlternateContent>
            </w:r>
            <w:r w:rsidR="00BC0591">
              <w:rPr>
                <w:rFonts w:ascii="Times New Roman" w:hAnsi="Times New Roman" w:cs="Times New Roman"/>
                <w:noProof/>
                <w:sz w:val="24"/>
                <w:szCs w:val="24"/>
                <w:lang w:eastAsia="fr-FR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0" allowOverlap="1">
                      <wp:simplePos x="0" y="0"/>
                      <wp:positionH relativeFrom="character">
                        <wp:posOffset>1932940</wp:posOffset>
                      </wp:positionH>
                      <wp:positionV relativeFrom="paragraph">
                        <wp:posOffset>5924550</wp:posOffset>
                      </wp:positionV>
                      <wp:extent cx="903605" cy="631190"/>
                      <wp:effectExtent l="0" t="95250" r="29845" b="92710"/>
                      <wp:wrapNone/>
                      <wp:docPr id="29" name="Groupe 2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903605" cy="631190"/>
                                <a:chOff x="0" y="0"/>
                                <a:chExt cx="1423" cy="994"/>
                              </a:xfrm>
                              <a:noFill/>
                            </wpg:grpSpPr>
                            <wps:wsp>
                              <wps:cNvPr id="30" name="Rectangle 30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216" y="-213"/>
                                  <a:ext cx="994" cy="1420"/>
                                </a:xfrm>
                                <a:prstGeom prst="rect">
                                  <a:avLst/>
                                </a:prstGeom>
                                <a:grpFill/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Rectangl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80" y="142"/>
                                  <a:ext cx="369" cy="189"/>
                                </a:xfrm>
                                <a:prstGeom prst="rect">
                                  <a:avLst/>
                                </a:prstGeom>
                                <a:grpFill/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C0591" w:rsidRDefault="00BC0591" w:rsidP="00BC0591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ascii="Arial" w:hAnsi="Arial"/>
                                        <w:sz w:val="16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32" name="Line 1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" y="710"/>
                                  <a:ext cx="426" cy="0"/>
                                </a:xfrm>
                                <a:prstGeom prst="line">
                                  <a:avLst/>
                                </a:prstGeom>
                                <a:grp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med"/>
                                  <a:tailEnd type="none" w="lg" len="med"/>
                                </a:ln>
                              </wps:spPr>
                              <wps:bodyPr/>
                            </wps:wsp>
                            <wps:wsp>
                              <wps:cNvPr id="33" name="Line 1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29" y="426"/>
                                  <a:ext cx="0" cy="568"/>
                                </a:xfrm>
                                <a:prstGeom prst="line">
                                  <a:avLst/>
                                </a:prstGeom>
                                <a:grp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med"/>
                                  <a:tailEnd type="none" w="lg" len="med"/>
                                </a:ln>
                              </wps:spPr>
                              <wps:bodyPr/>
                            </wps:wsp>
                            <wps:wsp>
                              <wps:cNvPr id="34" name="Line 1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29" y="426"/>
                                  <a:ext cx="426" cy="284"/>
                                </a:xfrm>
                                <a:prstGeom prst="line">
                                  <a:avLst/>
                                </a:prstGeom>
                                <a:grp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med"/>
                                  <a:tailEnd type="none" w="lg" len="med"/>
                                </a:ln>
                              </wps:spPr>
                              <wps:bodyPr/>
                            </wps:wsp>
                            <wps:wsp>
                              <wps:cNvPr id="35" name="Line 19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29" y="710"/>
                                  <a:ext cx="426" cy="284"/>
                                </a:xfrm>
                                <a:prstGeom prst="line">
                                  <a:avLst/>
                                </a:prstGeom>
                                <a:grp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med"/>
                                  <a:tailEnd type="none" w="lg" len="med"/>
                                </a:ln>
                              </wps:spPr>
                              <wps:bodyPr/>
                            </wps:wsp>
                            <wps:wsp>
                              <wps:cNvPr id="36" name="Line 2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55" y="426"/>
                                  <a:ext cx="0" cy="568"/>
                                </a:xfrm>
                                <a:prstGeom prst="line">
                                  <a:avLst/>
                                </a:prstGeom>
                                <a:grp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med"/>
                                  <a:tailEnd type="none" w="lg" len="med"/>
                                </a:ln>
                              </wps:spPr>
                              <wps:bodyPr/>
                            </wps:wsp>
                            <wps:wsp>
                              <wps:cNvPr id="37" name="Line 2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55" y="710"/>
                                  <a:ext cx="568" cy="0"/>
                                </a:xfrm>
                                <a:prstGeom prst="line">
                                  <a:avLst/>
                                </a:prstGeom>
                                <a:grp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med"/>
                                  <a:tailEnd type="none" w="lg" len="med"/>
                                </a:ln>
                              </wps:spPr>
                              <wps:bodyPr/>
                            </wps:wsp>
                            <wps:wsp>
                              <wps:cNvPr id="38" name="Line 22"/>
                              <wps:cNvCnPr>
                                <a:cxnSpLocks noChangeShapeType="1"/>
                              </wps:cNvCnPr>
                              <wps:spPr bwMode="auto">
                                <a:xfrm rot="5400000" flipV="1">
                                  <a:off x="0" y="0"/>
                                  <a:ext cx="284" cy="284"/>
                                </a:xfrm>
                                <a:prstGeom prst="line">
                                  <a:avLst/>
                                </a:prstGeom>
                                <a:grp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med"/>
                                  <a:tailEnd type="triangle" w="sm" len="sm"/>
                                </a:ln>
                              </wps:spPr>
                              <wps:bodyPr/>
                            </wps:wsp>
                            <wps:wsp>
                              <wps:cNvPr id="39" name="Line 23"/>
                              <wps:cNvCnPr>
                                <a:cxnSpLocks noChangeShapeType="1"/>
                              </wps:cNvCnPr>
                              <wps:spPr bwMode="auto">
                                <a:xfrm rot="5400000" flipV="1">
                                  <a:off x="145" y="0"/>
                                  <a:ext cx="284" cy="284"/>
                                </a:xfrm>
                                <a:prstGeom prst="line">
                                  <a:avLst/>
                                </a:prstGeom>
                                <a:grp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med"/>
                                  <a:tailEnd type="triangle" w="sm" len="sm"/>
                                </a:ln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e 29" o:spid="_x0000_s1048" style="position:absolute;margin-left:152.2pt;margin-top:466.5pt;width:71.15pt;height:49.7pt;z-index:251659264;mso-position-horizontal-relative:char;mso-position-vertical-relative:text" coordsize="1423,99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65+4oAQAAHEaAAAOAAAAZHJzL2Uyb0RvYy54bWzsWdtu4zYQfS/QfyD47liS5YuEKIvdZB0U&#13;&#10;SLuLZtt3WqIuqESqpBw7W/TfdzikHDkX7G7aXFo4D45IkdTwzJkzQ+n4zbapyRVXupIiof6RRwkX&#13;&#10;qcwqUST0t0/L0YIS3TGRsVoKntBrrumbkx9/ON60MQ9kKeuMKwKLCB1v2oSWXdfG47FOS94wfSRb&#13;&#10;LuBmLlXDOmiqYpwptoHVm3oceN5svJEqa5VMudbQe2Zv0hNcP8952n3Ic807UicUbOvwV+HvyvyO&#13;&#10;T45ZXCjWllXqzGCPsKJhlYCH7pY6Yx0ja1XdWaqpUiW1zLujVDZjmedVynEPsBvfu7WbcyXXLe6l&#13;&#10;iDdFu4MJoL2F06OXTX+5+qhIlSU0iCgRrAEf4WM5gQ5AZ9MWMQw6V+1l+1G5jsK2yGrzs8xgBlt3&#13;&#10;Ere/zVVjYICNkS2ifL1DmW87kkJn5E1m3pSSFG7NJr4fOS+kJbjqzqy0fO/m+WEwsbOiKDSmjVnc&#13;&#10;P0/IZVXXps/Y68wzxgOr9A1w+p8Bd1mylqM/tMHEATcBXlngfgW6MVHUnEAfQoXjDHAGFN1eyPQP&#13;&#10;TYQ8LWEYf6uU3JScZWCWjxsy9sLCdoJpaJh6P8pESSDzNPTMH2LvMA/8GSUA7SjwJ2ZRFu+AB9gQ&#13;&#10;dUAS7RsA2CrdnXPZEHORUAU7wUXZ1YXuLNb9EEvz1gHO4lqYnhsP9D3wWJjbG4DB8FfkB6H3LohG&#13;&#10;y9liPgqX4XQUzb3FyPOjd9HMC6PwbPm3ebAfxmWVZVxcVIL3gemH3+Y/JxE2pDA0yQZ4Nw2muCct&#13;&#10;6yoz5hvbtCpWp7UiV8wohEXT7ndvWFN1oFN11SR0sRvEYuO99yJDmDtW1fZ6vG8+MhXQ6P8jKkBU&#13;&#10;617L0pXMrsHV6FTgEygqeKGU6jMlG1CnhOo/10xxSuqfBNAl8sPQyBk2wukc/EnU8M5qeIeJFJZK&#13;&#10;aEeJvTztrASuW1UVJTzJR2CEfAuBnFfocGOftQqjCgPpuSLKvyeiMEL2AuRfjijDBhdD4QLwhBiC&#13;&#10;QNkPockMVNIIl79AdTxE0KuJoG672tpE1kvvd8aUH8xBSV1MuYaNKdewMeUa/7mYCvqYQkWFJAGi&#13;&#10;5cLpVNgElW7F5a0chSnv03ULSX4vRdkpvYbdn6IGAQWJG4Jm7rtU32ekMIBcZcLpK+mohiTw7enI&#13;&#10;iL31Egr8I9Qe6i4n6k7gSYcQCKhhQZATWhegxBwq3oZnViGc+n9tIAiGyZf3qr9JOwZRqFieS2jB&#13;&#10;L7Z0saSYPyspQlNygvMNCzCD9rSAKDSkmM4Wpv9hjT3Qon2aihbqxCEt0A3PphUP0mKnFsHidv3f&#13;&#10;16aufD0Q44mIAce2ITHcCREPLU+UREheV+3vJvsM0klPkYcTyoEieKB4gZQCGX1AEXvQfDbtWEyB&#13;&#10;oYeU4tLma6o05vu0GJ7mnkg5BnrR0+KOXpgS41CA9gf9F1ALgH+oFnjcflq12H9xdm96sYf/W2cV&#13;&#10;k1GQKv+/1NKpCl9b4tFGN+5oAxe2+n5NMrJ7SY0HFnghDCa+OF/80GadA2O+izH4rh6+a+ARz32D&#13;&#10;MR9Ohm08Et98KTr5AgAA//8DAFBLAwQUAAYACAAAACEA9JHTVOcAAAARAQAADwAAAGRycy9kb3du&#13;&#10;cmV2LnhtbEyPzU7DMBCE70i8g7VI3KidxhRI41RV+TlVSLRIiJsbb5OosR3FbpK+PcsJLiut9pvZ&#13;&#10;mXw12ZYN2IfGOwXJTABDV3rTuErB5/717hFYiNoZ3XqHCi4YYFVcX+U6M350HzjsYsXIxIVMK6hj&#13;&#10;7DLOQ1mj1WHmO3R0O/re6khrX3HT65HMbcvnQiy41Y2jD7XucFNjedqdrYK3UY/rNHkZtqfj5vK9&#13;&#10;v3//2iao1O3N9LyksV4CizjFPwX8dqD8UFCwgz87E1irIBVSEqrgKU2pGRFSLh6AHQgV6VwCL3L+&#13;&#10;v0nxAwAA//8DAFBLAQItABQABgAIAAAAIQC2gziS/gAAAOEBAAATAAAAAAAAAAAAAAAAAAAAAABb&#13;&#10;Q29udGVudF9UeXBlc10ueG1sUEsBAi0AFAAGAAgAAAAhADj9If/WAAAAlAEAAAsAAAAAAAAAAAAA&#13;&#10;AAAALwEAAF9yZWxzLy5yZWxzUEsBAi0AFAAGAAgAAAAhAIzrn7igBAAAcRoAAA4AAAAAAAAAAAAA&#13;&#10;AAAALgIAAGRycy9lMm9Eb2MueG1sUEsBAi0AFAAGAAgAAAAhAPSR01TnAAAAEQEAAA8AAAAAAAAA&#13;&#10;AAAAAAAA+gYAAGRycy9kb3ducmV2LnhtbFBLBQYAAAAABAAEAPMAAAAOCAAAAAA=&#13;&#10;" o:allowincell="f">
                      <v:rect id="Rectangle 30" o:spid="_x0000_s1049" style="position:absolute;left:216;top:-213;width:994;height:1420;rotation:9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HrW4xwAAAOAAAAAPAAAAZHJzL2Rvd25yZXYueG1sRI9Na8JA&#13;&#10;EIbvQv/DMkIvUjetECS6irUU69EPeh6zYxLNzobdrab/vnMoeBl4Gd7n5Zkve9eqG4XYeDbwOs5A&#13;&#10;EZfeNlwZOB4+X6agYkK22HomA78UYbl4GsyxsP7OO7rtU6UEwrFAA3VKXaF1LGtyGMe+I5bf2QeH&#13;&#10;SWKotA14F7hr9VuW5dphw7JQY0frmsrr/scZWOcnet8e7Hb1XU2ya37ZTMNoY8zzsP+YyVnNQCXq&#13;&#10;06Pxj/iyBiaiIEIiA3rxBwAA//8DAFBLAQItABQABgAIAAAAIQDb4fbL7gAAAIUBAAATAAAAAAAA&#13;&#10;AAAAAAAAAAAAAABbQ29udGVudF9UeXBlc10ueG1sUEsBAi0AFAAGAAgAAAAhAFr0LFu/AAAAFQEA&#13;&#10;AAsAAAAAAAAAAAAAAAAAHwEAAF9yZWxzLy5yZWxzUEsBAi0AFAAGAAgAAAAhAMsetbjHAAAA4AAA&#13;&#10;AA8AAAAAAAAAAAAAAAAABwIAAGRycy9kb3ducmV2LnhtbFBLBQYAAAAAAwADALcAAAD7AgAAAAA=&#13;&#10;" filled="f" stroked="f"/>
                      <v:rect id="Rectangle 31" o:spid="_x0000_s1050" style="position:absolute;left:480;top:142;width:369;height:18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zQb6xwAAAOAAAAAPAAAAZHJzL2Rvd25yZXYueG1sRI9Ba8JA&#13;&#10;FITvQv/D8gq9SN3Egi3RVdpKQcRLU8HrI/uahGbfhuxLjP/eLQheBoZhvmFWm9E1aqAu1J4NpLME&#13;&#10;FHHhbc2lgePP1/MbqCDIFhvPZOBCATbrh8kKM+vP/E1DLqWKEA4ZGqhE2kzrUFTkMMx8SxyzX985&#13;&#10;lGi7UtsOzxHuGj1PkoV2WHNcqLClz4qKv7x3BobT6fBBx16nA8rrdLfvpV6QMU+P43YZ5X0JSmiU&#13;&#10;e+OG2FkDLyn8H4pnQK+vAAAA//8DAFBLAQItABQABgAIAAAAIQDb4fbL7gAAAIUBAAATAAAAAAAA&#13;&#10;AAAAAAAAAAAAAABbQ29udGVudF9UeXBlc10ueG1sUEsBAi0AFAAGAAgAAAAhAFr0LFu/AAAAFQEA&#13;&#10;AAsAAAAAAAAAAAAAAAAAHwEAAF9yZWxzLy5yZWxzUEsBAi0AFAAGAAgAAAAhABvNBvrHAAAA4AAA&#13;&#10;AA8AAAAAAAAAAAAAAAAABwIAAGRycy9kb3ducmV2LnhtbFBLBQYAAAAAAwADALcAAAD7AgAAAAA=&#13;&#10;" filled="f" stroked="f">
                        <v:textbox inset="1pt,1pt,1pt,1pt">
                          <w:txbxContent>
                            <w:p w:rsidR="00BC0591" w:rsidRDefault="00BC0591" w:rsidP="00BC0591">
                              <w:pPr>
                                <w:jc w:val="center"/>
                              </w:pPr>
                              <w:r>
                                <w:rPr>
                                  <w:rFonts w:ascii="Arial" w:hAnsi="Arial"/>
                                  <w:sz w:val="16"/>
                                </w:rPr>
                                <w:t>D</w:t>
                              </w:r>
                            </w:p>
                          </w:txbxContent>
                        </v:textbox>
                      </v:rect>
                      <v:line id="Line 16" o:spid="_x0000_s1051" style="position:absolute;visibility:visible;mso-wrap-style:square" from="3,710" to="429,7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qDHOxgAAAOAAAAAPAAAAZHJzL2Rvd25yZXYueG1sRI9Pa8JA&#13;&#10;FMTvBb/D8oTe6kaFItFVqtbUq38Oentkn0lo9m3IPjV+e7dQ8DIwDPMbZrboXK1u1IbKs4HhIAFF&#13;&#10;nHtbcWHgeNh8TEAFQbZYeyYDDwqwmPfeZphaf+cd3fZSqAjhkKKBUqRJtQ55SQ7DwDfEMbv41qFE&#13;&#10;2xbatniPcFfrUZJ8aocVx4USG1qVlP/ur87A6SpyzrLmO1lui1o24yxMfjJj3vvdehrlawpKqJNX&#13;&#10;4x+xtQbGI/g7FM+Anj8BAAD//wMAUEsBAi0AFAAGAAgAAAAhANvh9svuAAAAhQEAABMAAAAAAAAA&#13;&#10;AAAAAAAAAAAAAFtDb250ZW50X1R5cGVzXS54bWxQSwECLQAUAAYACAAAACEAWvQsW78AAAAVAQAA&#13;&#10;CwAAAAAAAAAAAAAAAAAfAQAAX3JlbHMvLnJlbHNQSwECLQAUAAYACAAAACEAYagxzsYAAADgAAAA&#13;&#10;DwAAAAAAAAAAAAAAAAAHAgAAZHJzL2Rvd25yZXYueG1sUEsFBgAAAAADAAMAtwAAAPoCAAAAAA==&#13;&#10;" strokeweight="1pt">
                        <v:stroke startarrowwidth="wide" endarrowwidth="wide"/>
                      </v:line>
                      <v:line id="Line 17" o:spid="_x0000_s1052" style="position:absolute;visibility:visible;mso-wrap-style:square" from="429,426" to="429,9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5JRVxgAAAOAAAAAPAAAAZHJzL2Rvd25yZXYueG1sRI9Ba8JA&#13;&#10;FITvgv9heUJvurGBItFV1NbUq7YHvT2yzySYfRuyT03/fbdQ8DIwDPMNs1j1rlF36kLt2cB0koAi&#13;&#10;LrytuTTw/bUbz0AFQbbYeCYDPxRgtRwOFphZ/+AD3Y9SqgjhkKGBSqTNtA5FRQ7DxLfEMbv4zqFE&#13;&#10;25XadviIcNfo1yR50w5rjgsVtrStqLgeb87A6SZyzvP2I9nsy0Z2aR5mn7kxL6P+fR5lPQcl1Muz&#13;&#10;8Y/YWwNpCn+H4hnQy18AAAD//wMAUEsBAi0AFAAGAAgAAAAhANvh9svuAAAAhQEAABMAAAAAAAAA&#13;&#10;AAAAAAAAAAAAAFtDb250ZW50X1R5cGVzXS54bWxQSwECLQAUAAYACAAAACEAWvQsW78AAAAVAQAA&#13;&#10;CwAAAAAAAAAAAAAAAAAfAQAAX3JlbHMvLnJlbHNQSwECLQAUAAYACAAAACEADuSUVcYAAADgAAAA&#13;&#10;DwAAAAAAAAAAAAAAAAAHAgAAZHJzL2Rvd25yZXYueG1sUEsFBgAAAAADAAMAtwAAAPoCAAAAAA==&#13;&#10;" strokeweight="1pt">
                        <v:stroke startarrowwidth="wide" endarrowwidth="wide"/>
                      </v:line>
                      <v:line id="Line 18" o:spid="_x0000_s1053" style="position:absolute;visibility:visible;mso-wrap-style:square" from="429,426" to="855,7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DQwhxgAAAOAAAAAPAAAAZHJzL2Rvd25yZXYueG1sRI9Ba8JA&#13;&#10;FITvBf/D8oTe6kYtItFVqq3Rq9pDvT2yzyQ0+zZkn5r++64geBkYhvmGmS87V6srtaHybGA4SEAR&#13;&#10;595WXBj4Pm7epqCCIFusPZOBPwqwXPRe5phaf+M9XQ9SqAjhkKKBUqRJtQ55SQ7DwDfEMTv71qFE&#13;&#10;2xbatniLcFfrUZJMtMOK40KJDa1Lyn8PF2fg5yJyyrLmK1ntilo24yxMt5kxr/3ucxblYwZKqJNn&#13;&#10;44HYWQPjd7gfimdAL/4BAAD//wMAUEsBAi0AFAAGAAgAAAAhANvh9svuAAAAhQEAABMAAAAAAAAA&#13;&#10;AAAAAAAAAAAAAFtDb250ZW50X1R5cGVzXS54bWxQSwECLQAUAAYACAAAACEAWvQsW78AAAAVAQAA&#13;&#10;CwAAAAAAAAAAAAAAAAAfAQAAX3JlbHMvLnJlbHNQSwECLQAUAAYACAAAACEAgQ0MIcYAAADgAAAA&#13;&#10;DwAAAAAAAAAAAAAAAAAHAgAAZHJzL2Rvd25yZXYueG1sUEsFBgAAAAADAAMAtwAAAPoCAAAAAA==&#13;&#10;" strokeweight="1pt">
                        <v:stroke startarrowwidth="wide" endarrowwidth="wide"/>
                      </v:line>
                      <v:line id="Line 19" o:spid="_x0000_s1054" style="position:absolute;flip:y;visibility:visible;mso-wrap-style:square" from="429,710" to="855,9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12whuyAAAAOAAAAAPAAAAZHJzL2Rvd25yZXYueG1sRI/RasJA&#13;&#10;FETfC/7DcoW+1U0irRLdBNsg9kEKVT/gkr0mwezdkF2T9O/dQqEvA8MwZ5htPplWDNS7xrKCeBGB&#13;&#10;IC6tbrhScDnvX9YgnEfW2FomBT/kIM9mT1tMtR35m4aTr0SAsEtRQe19l0rpypoMuoXtiEN2tb1B&#13;&#10;H2xfSd3jGOCmlUkUvUmDDYeFGjv6qKm8ne5GwVdxSFqML8W4stfofb86Js2xVOp5PhWbILsNCE+T&#13;&#10;/2/8IT61guUr/B4KZ0BmDwAAAP//AwBQSwECLQAUAAYACAAAACEA2+H2y+4AAACFAQAAEwAAAAAA&#13;&#10;AAAAAAAAAAAAAAAAW0NvbnRlbnRfVHlwZXNdLnhtbFBLAQItABQABgAIAAAAIQBa9CxbvwAAABUB&#13;&#10;AAALAAAAAAAAAAAAAAAAAB8BAABfcmVscy8ucmVsc1BLAQItABQABgAIAAAAIQD12whuyAAAAOAA&#13;&#10;AAAPAAAAAAAAAAAAAAAAAAcCAABkcnMvZG93bnJldi54bWxQSwUGAAAAAAMAAwC3AAAA/AIAAAAA&#13;&#10;" strokeweight="1pt">
                        <v:stroke startarrowwidth="wide" endarrowwidth="wide"/>
                      </v:line>
                      <v:line id="Line 20" o:spid="_x0000_s1055" style="position:absolute;visibility:visible;mso-wrap-style:square" from="855,426" to="855,9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kzfNxQAAAOAAAAAPAAAAZHJzL2Rvd25yZXYueG1sRI9Ba8JA&#13;&#10;FITvBf/D8gRvdWMFkegqVWv0WvWgt0f2mYRm34bsU+O/dwuFXgaGYb5h5svO1epObag8GxgNE1DE&#13;&#10;ubcVFwZOx+37FFQQZIu1ZzLwpADLRe9tjqn1D/6m+0EKFSEcUjRQijSp1iEvyWEY+oY4ZlffOpRo&#13;&#10;20LbFh8R7mr9kSQT7bDiuFBiQ+uS8p/DzRk430QuWdZ8Jat9Uct2nIXpLjNm0O82syifM1BCnfw3&#13;&#10;/hB7a2A8gd9D8QzoxQsAAP//AwBQSwECLQAUAAYACAAAACEA2+H2y+4AAACFAQAAEwAAAAAAAAAA&#13;&#10;AAAAAAAAAAAAW0NvbnRlbnRfVHlwZXNdLnhtbFBLAQItABQABgAIAAAAIQBa9CxbvwAAABUBAAAL&#13;&#10;AAAAAAAAAAAAAAAAAB8BAABfcmVscy8ucmVsc1BLAQItABQABgAIAAAAIQAekzfNxQAAAOAAAAAP&#13;&#10;AAAAAAAAAAAAAAAAAAcCAABkcnMvZG93bnJldi54bWxQSwUGAAAAAAMAAwC3AAAA+QIAAAAA&#13;&#10;" strokeweight="1pt">
                        <v:stroke startarrowwidth="wide" endarrowwidth="wide"/>
                      </v:line>
                      <v:line id="Line 21" o:spid="_x0000_s1056" style="position:absolute;visibility:visible;mso-wrap-style:square" from="855,710" to="1423,7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35JWxgAAAOAAAAAPAAAAZHJzL2Rvd25yZXYueG1sRI9Ba8JA&#13;&#10;FITvBf/D8oTe6kaFKtFVqq3Rq9pDvT2yzyQ0+zZkn5r++64geBkYhvmGmS87V6srtaHybGA4SEAR&#13;&#10;595WXBj4Pm7epqCCIFusPZOBPwqwXPRe5phaf+M9XQ9SqAjhkKKBUqRJtQ55SQ7DwDfEMTv71qFE&#13;&#10;2xbatniLcFfrUZK8a4cVx4USG1qXlP8eLs7Az0XklGXNV7LaFbVsxlmYbjNjXvvd5yzKxwyUUCfP&#13;&#10;xgOxswbGE7gfimdAL/4BAAD//wMAUEsBAi0AFAAGAAgAAAAhANvh9svuAAAAhQEAABMAAAAAAAAA&#13;&#10;AAAAAAAAAAAAAFtDb250ZW50X1R5cGVzXS54bWxQSwECLQAUAAYACAAAACEAWvQsW78AAAAVAQAA&#13;&#10;CwAAAAAAAAAAAAAAAAAfAQAAX3JlbHMvLnJlbHNQSwECLQAUAAYACAAAACEAcd+SVsYAAADgAAAA&#13;&#10;DwAAAAAAAAAAAAAAAAAHAgAAZHJzL2Rvd25yZXYueG1sUEsFBgAAAAADAAMAtwAAAPoCAAAAAA==&#13;&#10;" strokeweight="1pt">
                        <v:stroke startarrowwidth="wide" endarrowwidth="wide"/>
                      </v:line>
                      <v:line id="Line 22" o:spid="_x0000_s1057" style="position:absolute;rotation:-90;flip:y;visibility:visible;mso-wrap-style:square" from="0,0" to="284,28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DbEQyAAAAOAAAAAPAAAAZHJzL2Rvd25yZXYueG1sRI9NS8NA&#13;&#10;EIbvgv9hGcGb2bQFlbSbIIrgQQTbotcxO/nA7GzMbpvNv3cOgpeBl+F9Zp5dldygzjSF3rOBVZaD&#13;&#10;Iq697bk1cDw839yDChHZ4uCZDCwUoCovL3ZYWD/zO533sVUC4VCggS7GsdA61B05DJkfiWXX+Mlh&#13;&#10;lDi12k44C9wNep3nt9phz3Khw5EeO6q/9ydnIDWr+LGcvua3u8+f+nXdbNJCbMz1VXraynjYgoqU&#13;&#10;4n/jD/FiDWzkYxESGdDlLwAAAP//AwBQSwECLQAUAAYACAAAACEA2+H2y+4AAACFAQAAEwAAAAAA&#13;&#10;AAAAAAAAAAAAAAAAW0NvbnRlbnRfVHlwZXNdLnhtbFBLAQItABQABgAIAAAAIQBa9CxbvwAAABUB&#13;&#10;AAALAAAAAAAAAAAAAAAAAB8BAABfcmVscy8ucmVsc1BLAQItABQABgAIAAAAIQDDDbEQyAAAAOAA&#13;&#10;AAAPAAAAAAAAAAAAAAAAAAcCAABkcnMvZG93bnJldi54bWxQSwUGAAAAAAMAAwC3AAAA/AIAAAAA&#13;&#10;" strokeweight="1pt">
                        <v:stroke startarrowwidth="wide" endarrow="block" endarrowwidth="narrow" endarrowlength="short"/>
                      </v:line>
                      <v:line id="Line 23" o:spid="_x0000_s1058" style="position:absolute;rotation:-90;flip:y;visibility:visible;mso-wrap-style:square" from="145,0" to="429,28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QRSLyAAAAOAAAAAPAAAAZHJzL2Rvd25yZXYueG1sRI9bawIx&#13;&#10;FITfBf9DOIW+uVkVelmNIorQh1LQlvp63Jy90M3Juolu9t83QqEvA8Mw3zDLdTCNuFHnassKpkkK&#13;&#10;gji3uuZSwdfnfvICwnlkjY1lUjCQg/VqPFpipm3PB7odfSkihF2GCirv20xKl1dk0CW2JY5ZYTuD&#13;&#10;PtqulLrDPsJNI2dp+iQN1hwXKmxpW1H+c7waBaGY+u/heu4/nk+X/H1WzMNArNTjQ9gtomwWIDwF&#13;&#10;/9/4Q7xpBfNXuB+KZ0CufgEAAP//AwBQSwECLQAUAAYACAAAACEA2+H2y+4AAACFAQAAEwAAAAAA&#13;&#10;AAAAAAAAAAAAAAAAW0NvbnRlbnRfVHlwZXNdLnhtbFBLAQItABQABgAIAAAAIQBa9CxbvwAAABUB&#13;&#10;AAALAAAAAAAAAAAAAAAAAB8BAABfcmVscy8ucmVsc1BLAQItABQABgAIAAAAIQCsQRSLyAAAAOAA&#13;&#10;AAAPAAAAAAAAAAAAAAAAAAcCAABkcnMvZG93bnJldi54bWxQSwUGAAAAAAMAAwC3AAAA/AIAAAAA&#13;&#10;" strokeweight="1pt">
                        <v:stroke startarrowwidth="wide" endarrow="block" endarrowwidth="narrow" endarrowlength="short"/>
                      </v:line>
                    </v:group>
                  </w:pict>
                </mc:Fallback>
              </mc:AlternateContent>
            </w:r>
          </w:p>
        </w:tc>
      </w:tr>
    </w:tbl>
    <w:p w:rsidR="00083114" w:rsidRPr="00083114" w:rsidRDefault="00083114" w:rsidP="000831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Document 4</w:t>
      </w:r>
      <w:r>
        <w:rPr>
          <w:rFonts w:ascii="Times New Roman" w:hAnsi="Times New Roman" w:cs="Times New Roman"/>
          <w:sz w:val="24"/>
          <w:szCs w:val="24"/>
        </w:rPr>
        <w:t xml:space="preserve"> :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vitesse des ondes électromagnétiques dans l’air : c = 3,00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sym w:font="Symbol" w:char="F0B4"/>
      </w:r>
      <w:r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 10</w:t>
      </w:r>
      <w:r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fr-FR"/>
        </w:rPr>
        <w:t>8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 m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sym w:font="Symbol" w:char="F0D7"/>
      </w:r>
      <w:r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s</w:t>
      </w:r>
      <w:r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fr-FR"/>
        </w:rPr>
        <w:t>-1</w:t>
      </w:r>
    </w:p>
    <w:p w:rsidR="00FA04CE" w:rsidRDefault="00FA04CE" w:rsidP="006B5AD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A04CE" w:rsidRDefault="00FA04CE" w:rsidP="006B5AD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A04CE" w:rsidRDefault="00FA04CE" w:rsidP="006B5AD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A04CE" w:rsidRDefault="00FA04CE" w:rsidP="006B5AD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A04CE" w:rsidRDefault="00FA04CE" w:rsidP="006B5AD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A04CE" w:rsidRDefault="00FA04CE" w:rsidP="006B5AD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56FE9" w:rsidRDefault="00456FE9" w:rsidP="006B5A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Pour détecter le signal reçu par la photodiode</w:t>
      </w:r>
      <w:r w:rsidR="00BC0591">
        <w:rPr>
          <w:rFonts w:ascii="Times New Roman" w:hAnsi="Times New Roman" w:cs="Times New Roman"/>
          <w:sz w:val="24"/>
          <w:szCs w:val="24"/>
        </w:rPr>
        <w:t xml:space="preserve">, on lui associe une résistance </w:t>
      </w:r>
      <w:r w:rsidR="006B5ADC">
        <w:rPr>
          <w:rFonts w:ascii="Times New Roman" w:hAnsi="Times New Roman" w:cs="Times New Roman"/>
          <w:sz w:val="24"/>
          <w:szCs w:val="24"/>
        </w:rPr>
        <w:t>R</w:t>
      </w:r>
      <w:r w:rsidR="006B5AD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6B5ADC">
        <w:rPr>
          <w:rFonts w:ascii="Times New Roman" w:hAnsi="Times New Roman" w:cs="Times New Roman"/>
          <w:sz w:val="24"/>
          <w:szCs w:val="24"/>
        </w:rPr>
        <w:t xml:space="preserve"> = 100 k</w:t>
      </w:r>
      <w:r w:rsidR="006B5ADC">
        <w:rPr>
          <w:rFonts w:ascii="Times New Roman" w:hAnsi="Times New Roman" w:cs="Times New Roman"/>
          <w:sz w:val="24"/>
          <w:szCs w:val="24"/>
        </w:rPr>
        <w:sym w:font="Symbol" w:char="F057"/>
      </w:r>
      <w:r w:rsidR="006B5ADC">
        <w:rPr>
          <w:rFonts w:ascii="Times New Roman" w:hAnsi="Times New Roman" w:cs="Times New Roman"/>
          <w:sz w:val="24"/>
          <w:szCs w:val="24"/>
        </w:rPr>
        <w:t xml:space="preserve"> </w:t>
      </w:r>
      <w:r w:rsidR="00BC0591">
        <w:rPr>
          <w:rFonts w:ascii="Times New Roman" w:hAnsi="Times New Roman" w:cs="Times New Roman"/>
          <w:sz w:val="24"/>
          <w:szCs w:val="24"/>
        </w:rPr>
        <w:t>et un générateur de tension continu  délivrant une tension continue de 5,0 V suivant le schéma suivant :</w:t>
      </w:r>
    </w:p>
    <w:p w:rsidR="00BC0591" w:rsidRDefault="006B5ADC" w:rsidP="00BC059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fr-FR"/>
        </w:rPr>
        <w:drawing>
          <wp:inline distT="0" distB="0" distL="0" distR="0" wp14:anchorId="0F8CEA4E" wp14:editId="57A4A532">
            <wp:extent cx="1991912" cy="1331572"/>
            <wp:effectExtent l="0" t="0" r="8890" b="2540"/>
            <wp:docPr id="62" name="Imag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l="3279" t="4546" r="449" b="1255"/>
                    <a:stretch/>
                  </pic:blipFill>
                  <pic:spPr bwMode="auto">
                    <a:xfrm>
                      <a:off x="0" y="0"/>
                      <a:ext cx="2005265" cy="13404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D34A0" w:rsidRDefault="003D34A0" w:rsidP="003D34A0">
      <w:pPr>
        <w:rPr>
          <w:rFonts w:ascii="Times New Roman" w:hAnsi="Times New Roman" w:cs="Times New Roman"/>
          <w:sz w:val="24"/>
          <w:szCs w:val="24"/>
        </w:rPr>
      </w:pPr>
    </w:p>
    <w:p w:rsidR="003D34A0" w:rsidRDefault="001B526C" w:rsidP="00A62DCE">
      <w:pPr>
        <w:pStyle w:val="Paragraphedeliste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Identifier sur la photodiode l’anode et la cathode en fonction de la longueur des pattes du composant.</w:t>
      </w:r>
    </w:p>
    <w:p w:rsidR="00A62DCE" w:rsidRDefault="00A62DCE" w:rsidP="00A62DCE">
      <w:pPr>
        <w:pStyle w:val="Paragraphedeliste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Exploiter les documents pour indiquer si la photodiode peut capter le </w:t>
      </w:r>
      <w:r w:rsidR="001934E8">
        <w:rPr>
          <w:rFonts w:ascii="Times New Roman" w:hAnsi="Times New Roman" w:cs="Times New Roman"/>
          <w:sz w:val="24"/>
          <w:szCs w:val="24"/>
        </w:rPr>
        <w:t>signal envoyé par la photodiode, et si oui, quel pourcentage de l’énergie reçu  sera converti.</w:t>
      </w:r>
    </w:p>
    <w:p w:rsidR="00067F5D" w:rsidRDefault="00067F5D" w:rsidP="00A62DCE">
      <w:pPr>
        <w:pStyle w:val="Paragraphedeliste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Proposer un schéma électrique (sans le réaliser) qui permettrait de mesurer les valeurs moyenne et efficace de l’intensité du courant traversant la photodiode.</w:t>
      </w:r>
    </w:p>
    <w:p w:rsidR="001B526C" w:rsidRDefault="001B526C" w:rsidP="00A62DCE">
      <w:pPr>
        <w:pStyle w:val="Paragraphedeliste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Etablir une liste de matériel pour réaliser la mesure à l’oscilloscope de la tension aux bornes de la résistance.</w:t>
      </w:r>
    </w:p>
    <w:p w:rsidR="00587DD7" w:rsidRPr="00587DD7" w:rsidRDefault="00956965" w:rsidP="009569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Orienter la diode émettrice face à face à la photodiode à une distance d’environ 3,0 cm. Pour réaliser les mesures sur le circuit de photo détection, il est nécessaire que le circuit de photoémission soit alimenté.</w:t>
      </w:r>
    </w:p>
    <w:p w:rsidR="00EB1DD3" w:rsidRDefault="00EB1DD3" w:rsidP="00C10F61">
      <w:pPr>
        <w:pStyle w:val="Paragraphedeliste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  <w:t>Proposer un schéma électrique pour visualiser, dans le montage complet,  la tension aux bornes de la résistance R</w:t>
      </w:r>
      <w:r>
        <w:rPr>
          <w:rFonts w:ascii="Times New Roman" w:eastAsia="Times New Roman" w:hAnsi="Times New Roman" w:cs="Times New Roman"/>
          <w:iCs/>
          <w:sz w:val="24"/>
          <w:szCs w:val="24"/>
          <w:vertAlign w:val="subscript"/>
          <w:lang w:eastAsia="fr-FR"/>
        </w:rPr>
        <w:t>2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  <w:t>.</w:t>
      </w:r>
    </w:p>
    <w:p w:rsidR="001B526C" w:rsidRDefault="001B526C" w:rsidP="00C10F61">
      <w:pPr>
        <w:pStyle w:val="Paragraphedeliste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="00070325">
        <w:rPr>
          <w:rFonts w:ascii="Times New Roman" w:hAnsi="Times New Roman" w:cs="Times New Roman"/>
          <w:sz w:val="24"/>
          <w:szCs w:val="24"/>
        </w:rPr>
        <w:t xml:space="preserve">éaliser le montage puis représenter la tension </w:t>
      </w:r>
      <w:r w:rsidR="00EB1DD3">
        <w:rPr>
          <w:rFonts w:ascii="Times New Roman" w:hAnsi="Times New Roman" w:cs="Times New Roman"/>
          <w:sz w:val="24"/>
          <w:szCs w:val="24"/>
        </w:rPr>
        <w:t xml:space="preserve">(en fonction du temps) </w:t>
      </w:r>
      <w:r w:rsidR="00070325">
        <w:rPr>
          <w:rFonts w:ascii="Times New Roman" w:hAnsi="Times New Roman" w:cs="Times New Roman"/>
          <w:sz w:val="24"/>
          <w:szCs w:val="24"/>
        </w:rPr>
        <w:t xml:space="preserve">relevée </w:t>
      </w:r>
      <w:r>
        <w:rPr>
          <w:rFonts w:ascii="Times New Roman" w:hAnsi="Times New Roman" w:cs="Times New Roman"/>
          <w:sz w:val="24"/>
          <w:szCs w:val="24"/>
        </w:rPr>
        <w:t>à l’oscilloscope aux bornes de la résistance.</w:t>
      </w:r>
    </w:p>
    <w:p w:rsidR="00070325" w:rsidRDefault="00070325" w:rsidP="00C10F61">
      <w:pPr>
        <w:pStyle w:val="Paragraphedeliste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Que se passe –t-il si l’on place devant la photodiode un écran </w:t>
      </w:r>
      <w:r w:rsidR="00BA7D5C">
        <w:rPr>
          <w:rFonts w:ascii="Times New Roman" w:hAnsi="Times New Roman" w:cs="Times New Roman"/>
          <w:sz w:val="24"/>
          <w:szCs w:val="24"/>
        </w:rPr>
        <w:t>constitué d’un morceau de feuille d’aluminium ?</w:t>
      </w:r>
    </w:p>
    <w:p w:rsidR="00587DD7" w:rsidRDefault="00587DD7" w:rsidP="00C10F61">
      <w:pPr>
        <w:pStyle w:val="Paragraphedeliste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Visualiser simultanément la tension délivrée par le GbF et la tension aux bornes de la résistance R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du montage détecteur à l’aide d’un oscilloscope. Comment expliquer que le temps de propagation dans l’air n’est pas visible à l’écran ?</w:t>
      </w:r>
    </w:p>
    <w:p w:rsidR="00070325" w:rsidRDefault="00067F5D" w:rsidP="00C10F61">
      <w:pPr>
        <w:pStyle w:val="Paragraphedeliste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Remplacer la résistance du circuit de réception par une résistance R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= 10 k</w:t>
      </w:r>
      <w:r>
        <w:rPr>
          <w:rFonts w:ascii="Times New Roman" w:hAnsi="Times New Roman" w:cs="Times New Roman"/>
          <w:sz w:val="24"/>
          <w:szCs w:val="24"/>
        </w:rPr>
        <w:sym w:font="Symbol" w:char="F057"/>
      </w:r>
      <w:r>
        <w:rPr>
          <w:rFonts w:ascii="Times New Roman" w:hAnsi="Times New Roman" w:cs="Times New Roman"/>
          <w:sz w:val="24"/>
          <w:szCs w:val="24"/>
        </w:rPr>
        <w:t>.</w:t>
      </w:r>
      <w:r w:rsidR="001A35AA">
        <w:rPr>
          <w:rFonts w:ascii="Times New Roman" w:hAnsi="Times New Roman" w:cs="Times New Roman"/>
          <w:sz w:val="24"/>
          <w:szCs w:val="24"/>
        </w:rPr>
        <w:t xml:space="preserve"> Indiquer quelles sont les modifications apportées sur la sensibilité du circuit de détection. Vaut-il mieux utiliser R</w:t>
      </w:r>
      <w:r w:rsidR="001A35A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1A35AA">
        <w:rPr>
          <w:rFonts w:ascii="Times New Roman" w:hAnsi="Times New Roman" w:cs="Times New Roman"/>
          <w:sz w:val="24"/>
          <w:szCs w:val="24"/>
        </w:rPr>
        <w:t xml:space="preserve"> ou R</w:t>
      </w:r>
      <w:r w:rsidR="001A35A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1A35AA">
        <w:rPr>
          <w:rFonts w:ascii="Times New Roman" w:hAnsi="Times New Roman" w:cs="Times New Roman"/>
          <w:sz w:val="24"/>
          <w:szCs w:val="24"/>
        </w:rPr>
        <w:t> ?</w:t>
      </w:r>
    </w:p>
    <w:p w:rsidR="00D764E1" w:rsidRPr="00D764E1" w:rsidRDefault="00D764E1" w:rsidP="003D34A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D764E1" w:rsidRPr="00D764E1" w:rsidSect="00A62DCE">
      <w:footerReference w:type="default" r:id="rId14"/>
      <w:type w:val="continuous"/>
      <w:pgSz w:w="11906" w:h="16838"/>
      <w:pgMar w:top="128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08C8" w:rsidRDefault="001208C8" w:rsidP="00021A3E">
      <w:pPr>
        <w:spacing w:after="0" w:line="240" w:lineRule="auto"/>
      </w:pPr>
      <w:r>
        <w:separator/>
      </w:r>
    </w:p>
  </w:endnote>
  <w:endnote w:type="continuationSeparator" w:id="0">
    <w:p w:rsidR="001208C8" w:rsidRDefault="001208C8" w:rsidP="00021A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0000500000000020000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1A3E" w:rsidRPr="00021A3E" w:rsidRDefault="00021A3E" w:rsidP="00021A3E">
    <w:pPr>
      <w:pStyle w:val="Pieddepage"/>
      <w:pBdr>
        <w:top w:val="single" w:sz="4" w:space="1" w:color="auto"/>
      </w:pBdr>
      <w:rPr>
        <w:rFonts w:ascii="Times New Roman" w:hAnsi="Times New Roman" w:cs="Times New Roman"/>
        <w:b/>
        <w:sz w:val="18"/>
        <w:szCs w:val="18"/>
      </w:rPr>
    </w:pPr>
    <w:r>
      <w:rPr>
        <w:rFonts w:ascii="Times New Roman" w:hAnsi="Times New Roman" w:cs="Times New Roman"/>
        <w:b/>
        <w:sz w:val="18"/>
        <w:szCs w:val="18"/>
      </w:rPr>
      <w:t>GEPP Physique Chimie Mathématiques</w:t>
    </w:r>
    <w:r w:rsidRPr="00021A3E">
      <w:rPr>
        <w:rFonts w:ascii="Times New Roman" w:hAnsi="Times New Roman" w:cs="Times New Roman"/>
        <w:b/>
        <w:sz w:val="18"/>
        <w:szCs w:val="18"/>
      </w:rPr>
      <w:tab/>
    </w:r>
    <w:r w:rsidRPr="00021A3E">
      <w:rPr>
        <w:rFonts w:ascii="Times New Roman" w:hAnsi="Times New Roman" w:cs="Times New Roman"/>
        <w:b/>
        <w:sz w:val="18"/>
        <w:szCs w:val="18"/>
      </w:rPr>
      <w:tab/>
    </w:r>
    <w:r w:rsidRPr="00021A3E">
      <w:rPr>
        <w:rFonts w:ascii="Times New Roman" w:hAnsi="Times New Roman" w:cs="Times New Roman"/>
        <w:b/>
        <w:sz w:val="18"/>
        <w:szCs w:val="18"/>
      </w:rPr>
      <w:fldChar w:fldCharType="begin"/>
    </w:r>
    <w:r w:rsidRPr="00021A3E">
      <w:rPr>
        <w:rFonts w:ascii="Times New Roman" w:hAnsi="Times New Roman" w:cs="Times New Roman"/>
        <w:b/>
        <w:sz w:val="18"/>
        <w:szCs w:val="18"/>
      </w:rPr>
      <w:instrText>PAGE   \* MERGEFORMAT</w:instrText>
    </w:r>
    <w:r w:rsidRPr="00021A3E">
      <w:rPr>
        <w:rFonts w:ascii="Times New Roman" w:hAnsi="Times New Roman" w:cs="Times New Roman"/>
        <w:b/>
        <w:sz w:val="18"/>
        <w:szCs w:val="18"/>
      </w:rPr>
      <w:fldChar w:fldCharType="separate"/>
    </w:r>
    <w:r w:rsidR="001208C8">
      <w:rPr>
        <w:rFonts w:ascii="Times New Roman" w:hAnsi="Times New Roman" w:cs="Times New Roman"/>
        <w:b/>
        <w:noProof/>
        <w:sz w:val="18"/>
        <w:szCs w:val="18"/>
      </w:rPr>
      <w:t>1</w:t>
    </w:r>
    <w:r w:rsidRPr="00021A3E">
      <w:rPr>
        <w:rFonts w:ascii="Times New Roman" w:hAnsi="Times New Roman" w:cs="Times New Roman"/>
        <w:b/>
        <w:sz w:val="18"/>
        <w:szCs w:val="18"/>
      </w:rPr>
      <w:fldChar w:fldCharType="end"/>
    </w:r>
  </w:p>
  <w:p w:rsidR="00021A3E" w:rsidRDefault="00021A3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08C8" w:rsidRDefault="001208C8" w:rsidP="00021A3E">
      <w:pPr>
        <w:spacing w:after="0" w:line="240" w:lineRule="auto"/>
      </w:pPr>
      <w:r>
        <w:separator/>
      </w:r>
    </w:p>
  </w:footnote>
  <w:footnote w:type="continuationSeparator" w:id="0">
    <w:p w:rsidR="001208C8" w:rsidRDefault="001208C8" w:rsidP="00021A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1D1A"/>
    <w:multiLevelType w:val="multilevel"/>
    <w:tmpl w:val="56349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346B85"/>
    <w:multiLevelType w:val="hybridMultilevel"/>
    <w:tmpl w:val="58A8BB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F0D5C"/>
    <w:multiLevelType w:val="hybridMultilevel"/>
    <w:tmpl w:val="03CE2F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2D273A"/>
    <w:multiLevelType w:val="hybridMultilevel"/>
    <w:tmpl w:val="199A7DC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B9582C"/>
    <w:multiLevelType w:val="hybridMultilevel"/>
    <w:tmpl w:val="B3C63FB8"/>
    <w:lvl w:ilvl="0" w:tplc="E3642FA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b/>
        <w:color w:val="0062AC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3CE5EF2"/>
    <w:multiLevelType w:val="hybridMultilevel"/>
    <w:tmpl w:val="D81EA18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40242C"/>
    <w:multiLevelType w:val="hybridMultilevel"/>
    <w:tmpl w:val="38627176"/>
    <w:lvl w:ilvl="0" w:tplc="68DAC918">
      <w:start w:val="2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E9E007C"/>
    <w:multiLevelType w:val="hybridMultilevel"/>
    <w:tmpl w:val="A68A92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282A80"/>
    <w:multiLevelType w:val="hybridMultilevel"/>
    <w:tmpl w:val="CFC0AC2E"/>
    <w:lvl w:ilvl="0" w:tplc="EDC4325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BB037E"/>
    <w:multiLevelType w:val="hybridMultilevel"/>
    <w:tmpl w:val="4216B360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671666A"/>
    <w:multiLevelType w:val="hybridMultilevel"/>
    <w:tmpl w:val="319C903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E91C64"/>
    <w:multiLevelType w:val="hybridMultilevel"/>
    <w:tmpl w:val="D7CC47E4"/>
    <w:lvl w:ilvl="0" w:tplc="645ECACE">
      <w:numFmt w:val="bullet"/>
      <w:lvlText w:val="-"/>
      <w:lvlJc w:val="left"/>
      <w:pPr>
        <w:ind w:left="177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2" w15:restartNumberingAfterBreak="0">
    <w:nsid w:val="6954155A"/>
    <w:multiLevelType w:val="hybridMultilevel"/>
    <w:tmpl w:val="BF025E5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D6477F"/>
    <w:multiLevelType w:val="hybridMultilevel"/>
    <w:tmpl w:val="EE92F1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163C93"/>
    <w:multiLevelType w:val="hybridMultilevel"/>
    <w:tmpl w:val="319C903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193385"/>
    <w:multiLevelType w:val="hybridMultilevel"/>
    <w:tmpl w:val="14D0CCD8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BD5FA4"/>
    <w:multiLevelType w:val="hybridMultilevel"/>
    <w:tmpl w:val="72582C02"/>
    <w:lvl w:ilvl="0" w:tplc="6C9E5EF6">
      <w:numFmt w:val="bullet"/>
      <w:lvlText w:val="-"/>
      <w:lvlJc w:val="left"/>
      <w:pPr>
        <w:ind w:left="1062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0"/>
  </w:num>
  <w:num w:numId="4">
    <w:abstractNumId w:val="2"/>
  </w:num>
  <w:num w:numId="5">
    <w:abstractNumId w:val="7"/>
  </w:num>
  <w:num w:numId="6">
    <w:abstractNumId w:val="13"/>
  </w:num>
  <w:num w:numId="7">
    <w:abstractNumId w:val="9"/>
  </w:num>
  <w:num w:numId="8">
    <w:abstractNumId w:val="12"/>
  </w:num>
  <w:num w:numId="9">
    <w:abstractNumId w:val="3"/>
  </w:num>
  <w:num w:numId="10">
    <w:abstractNumId w:val="16"/>
  </w:num>
  <w:num w:numId="11">
    <w:abstractNumId w:val="8"/>
  </w:num>
  <w:num w:numId="12">
    <w:abstractNumId w:val="14"/>
  </w:num>
  <w:num w:numId="13">
    <w:abstractNumId w:val="10"/>
  </w:num>
  <w:num w:numId="14">
    <w:abstractNumId w:val="6"/>
  </w:num>
  <w:num w:numId="15">
    <w:abstractNumId w:val="5"/>
  </w:num>
  <w:num w:numId="16">
    <w:abstractNumId w:val="1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3"/>
  <w:proofState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22D4"/>
    <w:rsid w:val="00012D87"/>
    <w:rsid w:val="00013CF0"/>
    <w:rsid w:val="00021A3E"/>
    <w:rsid w:val="00031CE2"/>
    <w:rsid w:val="00067CB2"/>
    <w:rsid w:val="00067F5D"/>
    <w:rsid w:val="000701B9"/>
    <w:rsid w:val="00070325"/>
    <w:rsid w:val="00072F10"/>
    <w:rsid w:val="00081B80"/>
    <w:rsid w:val="00083114"/>
    <w:rsid w:val="00092891"/>
    <w:rsid w:val="001077BB"/>
    <w:rsid w:val="001208C8"/>
    <w:rsid w:val="00121770"/>
    <w:rsid w:val="00140E0F"/>
    <w:rsid w:val="00143DEA"/>
    <w:rsid w:val="001703F5"/>
    <w:rsid w:val="001705A6"/>
    <w:rsid w:val="00172ECD"/>
    <w:rsid w:val="001934E8"/>
    <w:rsid w:val="001A35AA"/>
    <w:rsid w:val="001B526C"/>
    <w:rsid w:val="00210C18"/>
    <w:rsid w:val="00217CB4"/>
    <w:rsid w:val="0022308E"/>
    <w:rsid w:val="00227856"/>
    <w:rsid w:val="00227D4D"/>
    <w:rsid w:val="00234048"/>
    <w:rsid w:val="00292216"/>
    <w:rsid w:val="00294237"/>
    <w:rsid w:val="002A4641"/>
    <w:rsid w:val="002B15BD"/>
    <w:rsid w:val="002B6ADE"/>
    <w:rsid w:val="002E6950"/>
    <w:rsid w:val="00314A3D"/>
    <w:rsid w:val="00315A2D"/>
    <w:rsid w:val="003557FB"/>
    <w:rsid w:val="003675F0"/>
    <w:rsid w:val="00372FAD"/>
    <w:rsid w:val="00377C05"/>
    <w:rsid w:val="003D34A0"/>
    <w:rsid w:val="00402BD4"/>
    <w:rsid w:val="0040507C"/>
    <w:rsid w:val="004064E5"/>
    <w:rsid w:val="00407EBF"/>
    <w:rsid w:val="004218DA"/>
    <w:rsid w:val="004220FF"/>
    <w:rsid w:val="00434A6D"/>
    <w:rsid w:val="00444B7E"/>
    <w:rsid w:val="00452A14"/>
    <w:rsid w:val="00456FE9"/>
    <w:rsid w:val="0046011D"/>
    <w:rsid w:val="0047333C"/>
    <w:rsid w:val="004D796B"/>
    <w:rsid w:val="004E256A"/>
    <w:rsid w:val="00527A33"/>
    <w:rsid w:val="00531AA9"/>
    <w:rsid w:val="005406C1"/>
    <w:rsid w:val="0054403F"/>
    <w:rsid w:val="005474AB"/>
    <w:rsid w:val="00567F98"/>
    <w:rsid w:val="00583618"/>
    <w:rsid w:val="00587DD7"/>
    <w:rsid w:val="005A55F6"/>
    <w:rsid w:val="005C187F"/>
    <w:rsid w:val="005E6CB8"/>
    <w:rsid w:val="005F61A7"/>
    <w:rsid w:val="006051D1"/>
    <w:rsid w:val="00605BC6"/>
    <w:rsid w:val="006075DF"/>
    <w:rsid w:val="0063276B"/>
    <w:rsid w:val="0065212F"/>
    <w:rsid w:val="006B5ADC"/>
    <w:rsid w:val="006C0A96"/>
    <w:rsid w:val="006E12EC"/>
    <w:rsid w:val="006F67B1"/>
    <w:rsid w:val="006F6D50"/>
    <w:rsid w:val="00712258"/>
    <w:rsid w:val="00717025"/>
    <w:rsid w:val="00730027"/>
    <w:rsid w:val="007A3D65"/>
    <w:rsid w:val="007F5208"/>
    <w:rsid w:val="008261E0"/>
    <w:rsid w:val="00891F19"/>
    <w:rsid w:val="0089683A"/>
    <w:rsid w:val="008B17DF"/>
    <w:rsid w:val="008C4F9C"/>
    <w:rsid w:val="008E4E42"/>
    <w:rsid w:val="009155A6"/>
    <w:rsid w:val="00941923"/>
    <w:rsid w:val="00956965"/>
    <w:rsid w:val="00971819"/>
    <w:rsid w:val="009725E4"/>
    <w:rsid w:val="009A22D4"/>
    <w:rsid w:val="009C01CA"/>
    <w:rsid w:val="009D3AF5"/>
    <w:rsid w:val="009D5DCF"/>
    <w:rsid w:val="009E1436"/>
    <w:rsid w:val="009E6AF5"/>
    <w:rsid w:val="00A20749"/>
    <w:rsid w:val="00A47EAF"/>
    <w:rsid w:val="00A62DCE"/>
    <w:rsid w:val="00A71E34"/>
    <w:rsid w:val="00A765B6"/>
    <w:rsid w:val="00A77332"/>
    <w:rsid w:val="00A842EB"/>
    <w:rsid w:val="00A95A48"/>
    <w:rsid w:val="00AA4784"/>
    <w:rsid w:val="00AC425F"/>
    <w:rsid w:val="00AD6678"/>
    <w:rsid w:val="00AF5EF9"/>
    <w:rsid w:val="00B267AB"/>
    <w:rsid w:val="00B307E3"/>
    <w:rsid w:val="00B516C0"/>
    <w:rsid w:val="00B9392B"/>
    <w:rsid w:val="00BA00A0"/>
    <w:rsid w:val="00BA2CD5"/>
    <w:rsid w:val="00BA7D5C"/>
    <w:rsid w:val="00BC0591"/>
    <w:rsid w:val="00C10F61"/>
    <w:rsid w:val="00C22BA9"/>
    <w:rsid w:val="00C249FD"/>
    <w:rsid w:val="00C306A5"/>
    <w:rsid w:val="00C44C9E"/>
    <w:rsid w:val="00C46C4B"/>
    <w:rsid w:val="00C47BC6"/>
    <w:rsid w:val="00C57939"/>
    <w:rsid w:val="00C60A13"/>
    <w:rsid w:val="00C62730"/>
    <w:rsid w:val="00C87629"/>
    <w:rsid w:val="00C93212"/>
    <w:rsid w:val="00C954EC"/>
    <w:rsid w:val="00CB6C0F"/>
    <w:rsid w:val="00CC2952"/>
    <w:rsid w:val="00CC789F"/>
    <w:rsid w:val="00CD72D5"/>
    <w:rsid w:val="00D06C3E"/>
    <w:rsid w:val="00D079F0"/>
    <w:rsid w:val="00D145DD"/>
    <w:rsid w:val="00D14E8D"/>
    <w:rsid w:val="00D314F3"/>
    <w:rsid w:val="00D32B7C"/>
    <w:rsid w:val="00D47C42"/>
    <w:rsid w:val="00D50192"/>
    <w:rsid w:val="00D51847"/>
    <w:rsid w:val="00D51E96"/>
    <w:rsid w:val="00D764E1"/>
    <w:rsid w:val="00D7752F"/>
    <w:rsid w:val="00DB4AFD"/>
    <w:rsid w:val="00DD23AD"/>
    <w:rsid w:val="00DD75AE"/>
    <w:rsid w:val="00DE037D"/>
    <w:rsid w:val="00E06BBE"/>
    <w:rsid w:val="00E34437"/>
    <w:rsid w:val="00E61E7D"/>
    <w:rsid w:val="00E6598B"/>
    <w:rsid w:val="00E717FC"/>
    <w:rsid w:val="00E71BC4"/>
    <w:rsid w:val="00E733CE"/>
    <w:rsid w:val="00EB1DD3"/>
    <w:rsid w:val="00EB4BDE"/>
    <w:rsid w:val="00EE2D0F"/>
    <w:rsid w:val="00EE360C"/>
    <w:rsid w:val="00EF277E"/>
    <w:rsid w:val="00F168E1"/>
    <w:rsid w:val="00FA04CE"/>
    <w:rsid w:val="00FA147A"/>
    <w:rsid w:val="00FC7503"/>
    <w:rsid w:val="00FD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1264475"/>
  <w15:docId w15:val="{B95E3EB0-69FB-4C25-84C6-6280F4198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A22D4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21A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21A3E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021A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21A3E"/>
  </w:style>
  <w:style w:type="paragraph" w:styleId="Pieddepage">
    <w:name w:val="footer"/>
    <w:basedOn w:val="Normal"/>
    <w:link w:val="PieddepageCar"/>
    <w:uiPriority w:val="99"/>
    <w:unhideWhenUsed/>
    <w:rsid w:val="00021A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21A3E"/>
  </w:style>
  <w:style w:type="paragraph" w:styleId="Sansinterligne">
    <w:name w:val="No Spacing"/>
    <w:uiPriority w:val="1"/>
    <w:qFormat/>
    <w:rsid w:val="001703F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3D34A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lev">
    <w:name w:val="Strong"/>
    <w:basedOn w:val="Policepardfaut"/>
    <w:uiPriority w:val="22"/>
    <w:qFormat/>
    <w:rsid w:val="00BA2CD5"/>
    <w:rPr>
      <w:b/>
      <w:bCs/>
    </w:rPr>
  </w:style>
  <w:style w:type="character" w:styleId="Lienhypertexte">
    <w:name w:val="Hyperlink"/>
    <w:basedOn w:val="Policepardfaut"/>
    <w:uiPriority w:val="99"/>
    <w:semiHidden/>
    <w:unhideWhenUsed/>
    <w:rsid w:val="00BA2CD5"/>
    <w:rPr>
      <w:color w:val="0000FF"/>
      <w:u w:val="single"/>
    </w:rPr>
  </w:style>
  <w:style w:type="table" w:styleId="Grilledutableau">
    <w:name w:val="Table Grid"/>
    <w:basedOn w:val="TableauNormal"/>
    <w:uiPriority w:val="59"/>
    <w:rsid w:val="00A773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dmath">
    <w:name w:val="Gdmath"/>
    <w:basedOn w:val="Normal"/>
    <w:link w:val="GdmathCar"/>
    <w:rsid w:val="006B5ADC"/>
    <w:pPr>
      <w:jc w:val="both"/>
    </w:pPr>
    <w:rPr>
      <w:rFonts w:ascii="Times New Roman" w:hAnsi="Times New Roman" w:cs="Times New Roman"/>
      <w:color w:val="000000"/>
      <w:sz w:val="24"/>
      <w:szCs w:val="28"/>
    </w:rPr>
  </w:style>
  <w:style w:type="character" w:customStyle="1" w:styleId="GdmathCar">
    <w:name w:val="Gdmath Car"/>
    <w:basedOn w:val="Policepardfaut"/>
    <w:link w:val="Gdmath"/>
    <w:rsid w:val="006B5ADC"/>
    <w:rPr>
      <w:rFonts w:ascii="Times New Roman" w:hAnsi="Times New Roman" w:cs="Times New Roman"/>
      <w:color w:val="000000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EB155-F6F9-8A40-8D28-F94890405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8</Pages>
  <Words>1918</Words>
  <Characters>10551</Characters>
  <Application>Microsoft Office Word</Application>
  <DocSecurity>0</DocSecurity>
  <Lines>87</Lines>
  <Paragraphs>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</dc:creator>
  <cp:lastModifiedBy>Daniel Assouline</cp:lastModifiedBy>
  <cp:revision>34</cp:revision>
  <dcterms:created xsi:type="dcterms:W3CDTF">2019-05-19T11:13:00Z</dcterms:created>
  <dcterms:modified xsi:type="dcterms:W3CDTF">2019-05-25T11:02:00Z</dcterms:modified>
</cp:coreProperties>
</file>